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655" w:rsidRPr="005C0570" w:rsidRDefault="006A49A7" w:rsidP="006A49A7">
      <w:pPr>
        <w:spacing w:before="525" w:after="390"/>
        <w:jc w:val="center"/>
        <w:outlineLvl w:val="1"/>
        <w:rPr>
          <w:rFonts w:eastAsia="Times New Roman"/>
          <w:color w:val="222222"/>
          <w:sz w:val="39"/>
          <w:szCs w:val="39"/>
        </w:rPr>
      </w:pPr>
      <w:r>
        <w:rPr>
          <w:rFonts w:eastAsia="Times New Roman"/>
          <w:color w:val="222222"/>
          <w:sz w:val="39"/>
          <w:szCs w:val="39"/>
        </w:rPr>
        <w:t>Инструкция по настройке ЭП на рабочем месте</w:t>
      </w:r>
    </w:p>
    <w:p w:rsidR="006A49A7" w:rsidRPr="00B940AE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t>Для установки понадобится файл сер</w:t>
      </w:r>
      <w:r w:rsidR="00361D9B" w:rsidRPr="005C0570">
        <w:rPr>
          <w:rFonts w:eastAsia="Times New Roman"/>
          <w:color w:val="222222"/>
          <w:sz w:val="24"/>
          <w:szCs w:val="24"/>
        </w:rPr>
        <w:t>тификата (файл с расширением.</w:t>
      </w:r>
      <w:r w:rsidR="00361D9B" w:rsidRPr="005C0570">
        <w:rPr>
          <w:rFonts w:eastAsia="Times New Roman"/>
          <w:color w:val="222222"/>
          <w:sz w:val="24"/>
          <w:szCs w:val="24"/>
          <w:lang w:val="en-US"/>
        </w:rPr>
        <w:t>cer</w:t>
      </w:r>
      <w:r w:rsidRPr="005C0570">
        <w:rPr>
          <w:rFonts w:eastAsia="Times New Roman"/>
          <w:color w:val="222222"/>
          <w:sz w:val="24"/>
          <w:szCs w:val="24"/>
        </w:rPr>
        <w:t>).</w:t>
      </w:r>
      <w:r w:rsidR="006A49A7">
        <w:rPr>
          <w:rFonts w:eastAsia="Times New Roman"/>
          <w:color w:val="222222"/>
          <w:sz w:val="24"/>
          <w:szCs w:val="24"/>
        </w:rPr>
        <w:t xml:space="preserve"> Если у вас открытая часть сертификата имеет расширение .</w:t>
      </w:r>
      <w:r w:rsidR="00380591">
        <w:rPr>
          <w:rFonts w:eastAsia="Times New Roman"/>
          <w:color w:val="222222"/>
          <w:sz w:val="24"/>
          <w:szCs w:val="24"/>
          <w:lang w:val="en-US"/>
        </w:rPr>
        <w:t>p</w:t>
      </w:r>
      <w:r w:rsidR="00380591" w:rsidRPr="00380591">
        <w:rPr>
          <w:rFonts w:eastAsia="Times New Roman"/>
          <w:color w:val="222222"/>
          <w:sz w:val="24"/>
          <w:szCs w:val="24"/>
        </w:rPr>
        <w:t>7</w:t>
      </w:r>
      <w:r w:rsidR="00380591">
        <w:rPr>
          <w:rFonts w:eastAsia="Times New Roman"/>
          <w:color w:val="222222"/>
          <w:sz w:val="24"/>
          <w:szCs w:val="24"/>
          <w:lang w:val="en-US"/>
        </w:rPr>
        <w:t>b</w:t>
      </w:r>
      <w:r w:rsidR="00380591">
        <w:rPr>
          <w:rFonts w:eastAsia="Times New Roman"/>
          <w:color w:val="222222"/>
          <w:sz w:val="24"/>
          <w:szCs w:val="24"/>
        </w:rPr>
        <w:t xml:space="preserve">, то </w:t>
      </w:r>
      <w:r w:rsidR="00B940AE">
        <w:rPr>
          <w:rFonts w:eastAsia="Times New Roman"/>
          <w:color w:val="222222"/>
          <w:sz w:val="24"/>
          <w:szCs w:val="24"/>
        </w:rPr>
        <w:t xml:space="preserve">заходим в </w:t>
      </w:r>
      <w:r w:rsidR="00380591">
        <w:rPr>
          <w:rFonts w:eastAsia="Times New Roman"/>
          <w:color w:val="222222"/>
          <w:sz w:val="24"/>
          <w:szCs w:val="24"/>
        </w:rPr>
        <w:t>сертификат</w:t>
      </w:r>
      <w:r w:rsidR="00B940AE">
        <w:rPr>
          <w:rFonts w:eastAsia="Times New Roman"/>
          <w:color w:val="222222"/>
          <w:sz w:val="24"/>
          <w:szCs w:val="24"/>
        </w:rPr>
        <w:t>, далее из списка сертификатов выбираем свой - правой кнопкой – экспорт-сохраняем сертификат в расширении .с</w:t>
      </w:r>
      <w:r w:rsidR="00B940AE">
        <w:rPr>
          <w:rFonts w:eastAsia="Times New Roman"/>
          <w:color w:val="222222"/>
          <w:sz w:val="24"/>
          <w:szCs w:val="24"/>
          <w:lang w:val="en-US"/>
        </w:rPr>
        <w:t>er</w:t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t xml:space="preserve">1. </w:t>
      </w:r>
      <w:r w:rsidR="00B940AE">
        <w:rPr>
          <w:rFonts w:eastAsia="Times New Roman"/>
          <w:color w:val="222222"/>
          <w:sz w:val="24"/>
          <w:szCs w:val="24"/>
        </w:rPr>
        <w:t>Далее в</w:t>
      </w:r>
      <w:bookmarkStart w:id="0" w:name="_GoBack"/>
      <w:bookmarkEnd w:id="0"/>
      <w:r w:rsidRPr="005C0570">
        <w:rPr>
          <w:rFonts w:eastAsia="Times New Roman"/>
          <w:color w:val="222222"/>
          <w:sz w:val="24"/>
          <w:szCs w:val="24"/>
        </w:rPr>
        <w:t>ыберите «Пуск» &gt; «Панель управления» &gt; «КриптоПро CSP». В окне Свойства КриптоПро CSP перейдите на вкладку «Сервис» и кликните по кнопке «Установить личный сертификат».</w:t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noProof/>
          <w:color w:val="222222"/>
          <w:sz w:val="24"/>
          <w:szCs w:val="24"/>
        </w:rPr>
        <w:drawing>
          <wp:inline distT="0" distB="0" distL="0" distR="0" wp14:anchorId="3E8CC20E" wp14:editId="38FD6E6D">
            <wp:extent cx="4019550" cy="4772025"/>
            <wp:effectExtent l="0" t="0" r="0" b="9525"/>
            <wp:docPr id="9" name="Рисунок 9" descr="https://www.kontur-extern.ru/Files/Modules/CmsImage/5139_.jpg?t=1456332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kontur-extern.ru/Files/Modules/CmsImage/5139_.jpg?t=145633209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t>2. В окне «Мастер импорта сертификатов» нажмите на кнопку «Далее». В следующем окне кликните по кнопке «Обзор» и выберите файл сертификата.</w:t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noProof/>
          <w:color w:val="222222"/>
          <w:sz w:val="24"/>
          <w:szCs w:val="24"/>
        </w:rPr>
        <w:lastRenderedPageBreak/>
        <w:drawing>
          <wp:inline distT="0" distB="0" distL="0" distR="0" wp14:anchorId="6D820F2E" wp14:editId="318D51C5">
            <wp:extent cx="4886325" cy="3810000"/>
            <wp:effectExtent l="0" t="0" r="9525" b="0"/>
            <wp:docPr id="8" name="Рисунок 8" descr="https://www.kontur-extern.ru/Files/Modules/CmsImage/5131_.jpg?t=1455890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kontur-extern.ru/Files/Modules/CmsImage/5131_.jpg?t=14558909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t>3. Далее укажите путь к сертификату и нажмите на кнопку «Открыть»&gt;«Далее»</w:t>
      </w:r>
      <w:r w:rsidRPr="005C0570">
        <w:rPr>
          <w:rFonts w:eastAsia="Times New Roman"/>
          <w:b/>
          <w:bCs/>
          <w:color w:val="222222"/>
          <w:sz w:val="24"/>
          <w:szCs w:val="24"/>
        </w:rPr>
        <w:t>.</w:t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noProof/>
          <w:color w:val="222222"/>
          <w:sz w:val="24"/>
          <w:szCs w:val="24"/>
        </w:rPr>
        <w:drawing>
          <wp:inline distT="0" distB="0" distL="0" distR="0" wp14:anchorId="1586C85D" wp14:editId="6EC14A6F">
            <wp:extent cx="5543550" cy="4171950"/>
            <wp:effectExtent l="0" t="0" r="0" b="0"/>
            <wp:docPr id="7" name="Рисунок 7" descr="https://www.kontur-extern.ru/Files/Modules/CmsImage/5132_.jpg?t=1455890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kontur-extern.ru/Files/Modules/CmsImage/5132_.jpg?t=14558909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570" w:rsidRDefault="005C0570" w:rsidP="00106655">
      <w:pPr>
        <w:spacing w:after="360"/>
        <w:rPr>
          <w:rFonts w:eastAsia="Times New Roman"/>
          <w:color w:val="222222"/>
          <w:sz w:val="24"/>
          <w:szCs w:val="24"/>
        </w:rPr>
      </w:pPr>
    </w:p>
    <w:p w:rsidR="005C0570" w:rsidRDefault="005C0570" w:rsidP="00106655">
      <w:pPr>
        <w:spacing w:after="360"/>
        <w:rPr>
          <w:rFonts w:eastAsia="Times New Roman"/>
          <w:color w:val="222222"/>
          <w:sz w:val="24"/>
          <w:szCs w:val="24"/>
        </w:rPr>
      </w:pP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lastRenderedPageBreak/>
        <w:t>4. В следующем окне кликните по кнопке «Далее».</w:t>
      </w:r>
      <w:r w:rsidRPr="005C0570">
        <w:rPr>
          <w:rFonts w:eastAsia="Times New Roman"/>
          <w:b/>
          <w:bCs/>
          <w:color w:val="222222"/>
          <w:sz w:val="24"/>
          <w:szCs w:val="24"/>
        </w:rPr>
        <w:t> </w:t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noProof/>
          <w:color w:val="222222"/>
          <w:sz w:val="24"/>
          <w:szCs w:val="24"/>
        </w:rPr>
        <w:drawing>
          <wp:inline distT="0" distB="0" distL="0" distR="0" wp14:anchorId="08517C70" wp14:editId="391F8EC2">
            <wp:extent cx="4886325" cy="3810000"/>
            <wp:effectExtent l="0" t="0" r="9525" b="0"/>
            <wp:docPr id="6" name="Рисунок 6" descr="https://www.kontur-extern.ru/Files/Modules/CmsImage/5133_.jpg?t=1455890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kontur-extern.ru/Files/Modules/CmsImage/5133_.jpg?t=145589093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t>5. Нажмите кнопку «Обзор»</w:t>
      </w:r>
      <w:r w:rsidRPr="005C0570">
        <w:rPr>
          <w:rFonts w:eastAsia="Times New Roman"/>
          <w:b/>
          <w:bCs/>
          <w:color w:val="222222"/>
          <w:sz w:val="24"/>
          <w:szCs w:val="24"/>
        </w:rPr>
        <w:t>.</w:t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noProof/>
          <w:color w:val="222222"/>
          <w:sz w:val="24"/>
          <w:szCs w:val="24"/>
        </w:rPr>
        <w:drawing>
          <wp:inline distT="0" distB="0" distL="0" distR="0" wp14:anchorId="0AB4798D" wp14:editId="48A7DE3B">
            <wp:extent cx="4886325" cy="3810000"/>
            <wp:effectExtent l="0" t="0" r="9525" b="0"/>
            <wp:docPr id="5" name="Рисунок 5" descr="https://www.kontur-extern.ru/Files/Modules/CmsImage/5134_.jpg?t=1455890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kontur-extern.ru/Files/Modules/CmsImage/5134_.jpg?t=145589094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570" w:rsidRDefault="005C0570" w:rsidP="00106655">
      <w:pPr>
        <w:spacing w:after="360"/>
        <w:rPr>
          <w:rFonts w:eastAsia="Times New Roman"/>
          <w:color w:val="222222"/>
          <w:sz w:val="24"/>
          <w:szCs w:val="24"/>
        </w:rPr>
      </w:pPr>
    </w:p>
    <w:p w:rsidR="006E1CD9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lastRenderedPageBreak/>
        <w:t>6. Укажите контейнер закрытого ключа, соответствующий сертификату, и нажмите кнопку «Ок». </w:t>
      </w:r>
    </w:p>
    <w:p w:rsidR="00106655" w:rsidRPr="005C0570" w:rsidRDefault="006E1CD9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noProof/>
          <w:color w:val="222222"/>
          <w:sz w:val="24"/>
          <w:szCs w:val="24"/>
        </w:rPr>
        <w:drawing>
          <wp:inline distT="0" distB="0" distL="0" distR="0">
            <wp:extent cx="4838700" cy="3643959"/>
            <wp:effectExtent l="0" t="0" r="0" b="0"/>
            <wp:docPr id="18" name="Рисунок 18" descr="C:\Users\cradmin\Desktop\документы\Безымянный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radmin\Desktop\документы\Безымянный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454" b="32782"/>
                    <a:stretch/>
                  </pic:blipFill>
                  <pic:spPr bwMode="auto">
                    <a:xfrm>
                      <a:off x="0" y="0"/>
                      <a:ext cx="4851980" cy="365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1CD9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t>7. После выбора контейнера нажмите на кнопку «Далее»</w:t>
      </w:r>
      <w:r w:rsidRPr="005C0570">
        <w:rPr>
          <w:rFonts w:eastAsia="Times New Roman"/>
          <w:b/>
          <w:bCs/>
          <w:color w:val="222222"/>
          <w:sz w:val="24"/>
          <w:szCs w:val="24"/>
        </w:rPr>
        <w:t>.</w:t>
      </w:r>
    </w:p>
    <w:p w:rsidR="00106655" w:rsidRPr="005C0570" w:rsidRDefault="006E1CD9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noProof/>
          <w:color w:val="222222"/>
          <w:sz w:val="24"/>
          <w:szCs w:val="24"/>
        </w:rPr>
        <w:drawing>
          <wp:inline distT="0" distB="0" distL="0" distR="0">
            <wp:extent cx="4962525" cy="3867347"/>
            <wp:effectExtent l="0" t="0" r="0" b="0"/>
            <wp:docPr id="19" name="Рисунок 19" descr="C:\Users\cradmin\Desktop\документы\Безымянный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radmin\Desktop\документы\Безымянный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758" b="37741"/>
                    <a:stretch/>
                  </pic:blipFill>
                  <pic:spPr bwMode="auto">
                    <a:xfrm>
                      <a:off x="0" y="0"/>
                      <a:ext cx="4977162" cy="3878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0570" w:rsidRDefault="005C0570" w:rsidP="00106655">
      <w:pPr>
        <w:spacing w:after="360"/>
        <w:rPr>
          <w:rFonts w:eastAsia="Times New Roman"/>
          <w:color w:val="222222"/>
          <w:sz w:val="24"/>
          <w:szCs w:val="24"/>
        </w:rPr>
      </w:pPr>
    </w:p>
    <w:p w:rsidR="005C0570" w:rsidRDefault="005C0570" w:rsidP="00106655">
      <w:pPr>
        <w:spacing w:after="360"/>
        <w:rPr>
          <w:rFonts w:eastAsia="Times New Roman"/>
          <w:color w:val="222222"/>
          <w:sz w:val="24"/>
          <w:szCs w:val="24"/>
        </w:rPr>
      </w:pP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lastRenderedPageBreak/>
        <w:t>8. В окне «Выбор хранилища сертификатов» кликните по кнопке «Обзор».</w:t>
      </w:r>
      <w:r w:rsidRPr="005C0570">
        <w:rPr>
          <w:rFonts w:eastAsia="Times New Roman"/>
          <w:b/>
          <w:bCs/>
          <w:color w:val="222222"/>
          <w:sz w:val="24"/>
          <w:szCs w:val="24"/>
        </w:rPr>
        <w:t> </w:t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t>Если установ</w:t>
      </w:r>
      <w:r w:rsidR="006E1CD9" w:rsidRPr="005C0570">
        <w:rPr>
          <w:rFonts w:eastAsia="Times New Roman"/>
          <w:color w:val="222222"/>
          <w:sz w:val="24"/>
          <w:szCs w:val="24"/>
        </w:rPr>
        <w:t>лена версия КриптоПро CSP 3.6</w:t>
      </w:r>
      <w:r w:rsidRPr="005C0570">
        <w:rPr>
          <w:rFonts w:eastAsia="Times New Roman"/>
          <w:color w:val="222222"/>
          <w:sz w:val="24"/>
          <w:szCs w:val="24"/>
        </w:rPr>
        <w:t xml:space="preserve"> или выше, то поставьте галку «Установить сертификат в контейнер».</w:t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noProof/>
          <w:color w:val="222222"/>
          <w:sz w:val="24"/>
          <w:szCs w:val="24"/>
        </w:rPr>
        <w:drawing>
          <wp:inline distT="0" distB="0" distL="0" distR="0" wp14:anchorId="4F3529FA" wp14:editId="459830B7">
            <wp:extent cx="4886325" cy="3810000"/>
            <wp:effectExtent l="0" t="0" r="9525" b="0"/>
            <wp:docPr id="2" name="Рисунок 2" descr="https://www.kontur-extern.ru/Files/Modules/CmsImage/5136_.jpg?t=1455890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kontur-extern.ru/Files/Modules/CmsImage/5136_.jpg?t=145589095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t>9. Выберите хранилище «Личные» и нажмите «ОК».</w:t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noProof/>
          <w:color w:val="222222"/>
          <w:sz w:val="24"/>
          <w:szCs w:val="24"/>
        </w:rPr>
        <w:drawing>
          <wp:inline distT="0" distB="0" distL="0" distR="0" wp14:anchorId="7A91AE99" wp14:editId="41E426C8">
            <wp:extent cx="2809875" cy="2571750"/>
            <wp:effectExtent l="0" t="0" r="9525" b="0"/>
            <wp:docPr id="1" name="Рисунок 1" descr="https://www.kontur-extern.ru/Files/Modules/CmsImage/5137_.jpg?t=1455890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www.kontur-extern.ru/Files/Modules/CmsImage/5137_.jpg?t=145589095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655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t>10. После выбора хранилища нажмите на кнопку «Далее», затем «Готово». После нажатия на кнопку «Готово» может появиться вопрос о замене существущего сертификата новым. В окне запроса выберите «Да».</w:t>
      </w:r>
    </w:p>
    <w:p w:rsidR="009F7DD4" w:rsidRPr="005C0570" w:rsidRDefault="00106655" w:rsidP="00106655">
      <w:pPr>
        <w:spacing w:after="360"/>
        <w:rPr>
          <w:rFonts w:eastAsia="Times New Roman"/>
          <w:color w:val="222222"/>
          <w:sz w:val="24"/>
          <w:szCs w:val="24"/>
        </w:rPr>
      </w:pPr>
      <w:r w:rsidRPr="005C0570">
        <w:rPr>
          <w:rFonts w:eastAsia="Times New Roman"/>
          <w:color w:val="222222"/>
          <w:sz w:val="24"/>
          <w:szCs w:val="24"/>
        </w:rPr>
        <w:t>Дождитесь сообщения об успешной установке. Сертификат установлен.</w:t>
      </w:r>
    </w:p>
    <w:sectPr w:rsidR="009F7DD4" w:rsidRPr="005C0570" w:rsidSect="00272A0A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4B" w:rsidRDefault="000E4B4B" w:rsidP="00AD1F38">
      <w:r>
        <w:separator/>
      </w:r>
    </w:p>
  </w:endnote>
  <w:endnote w:type="continuationSeparator" w:id="0">
    <w:p w:rsidR="000E4B4B" w:rsidRDefault="000E4B4B" w:rsidP="00AD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4B" w:rsidRDefault="000E4B4B" w:rsidP="00AD1F38">
      <w:r>
        <w:separator/>
      </w:r>
    </w:p>
  </w:footnote>
  <w:footnote w:type="continuationSeparator" w:id="0">
    <w:p w:rsidR="000E4B4B" w:rsidRDefault="000E4B4B" w:rsidP="00AD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14D6E"/>
    <w:multiLevelType w:val="hybridMultilevel"/>
    <w:tmpl w:val="D5C8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046AF"/>
    <w:multiLevelType w:val="hybridMultilevel"/>
    <w:tmpl w:val="DCB6EB3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1B176D"/>
    <w:multiLevelType w:val="hybridMultilevel"/>
    <w:tmpl w:val="6F64EB18"/>
    <w:lvl w:ilvl="0" w:tplc="0060A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EA423C"/>
    <w:multiLevelType w:val="hybridMultilevel"/>
    <w:tmpl w:val="7DC2E540"/>
    <w:lvl w:ilvl="0" w:tplc="0F3237F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63A47"/>
    <w:multiLevelType w:val="hybridMultilevel"/>
    <w:tmpl w:val="73305E9E"/>
    <w:lvl w:ilvl="0" w:tplc="F3A22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7A0DF4"/>
    <w:multiLevelType w:val="multilevel"/>
    <w:tmpl w:val="0E006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C21A9E"/>
    <w:multiLevelType w:val="multilevel"/>
    <w:tmpl w:val="7CEE3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75B2CED"/>
    <w:multiLevelType w:val="hybridMultilevel"/>
    <w:tmpl w:val="5A2241F4"/>
    <w:lvl w:ilvl="0" w:tplc="9B42BCAE">
      <w:start w:val="1"/>
      <w:numFmt w:val="decimal"/>
      <w:lvlText w:val="2.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49"/>
    <w:rsid w:val="00012A0F"/>
    <w:rsid w:val="000C3FBE"/>
    <w:rsid w:val="000D1585"/>
    <w:rsid w:val="000E4B4B"/>
    <w:rsid w:val="00106655"/>
    <w:rsid w:val="00120CA9"/>
    <w:rsid w:val="0013611A"/>
    <w:rsid w:val="001813D8"/>
    <w:rsid w:val="001D4ACA"/>
    <w:rsid w:val="001E30C0"/>
    <w:rsid w:val="00271EC2"/>
    <w:rsid w:val="00272A0A"/>
    <w:rsid w:val="002A5F71"/>
    <w:rsid w:val="002C1F8D"/>
    <w:rsid w:val="002C7A56"/>
    <w:rsid w:val="00341F75"/>
    <w:rsid w:val="00361D9B"/>
    <w:rsid w:val="00380591"/>
    <w:rsid w:val="003E5EF0"/>
    <w:rsid w:val="003F03F7"/>
    <w:rsid w:val="00424FE4"/>
    <w:rsid w:val="00450276"/>
    <w:rsid w:val="00484292"/>
    <w:rsid w:val="004900C7"/>
    <w:rsid w:val="004B1E8C"/>
    <w:rsid w:val="004B2E76"/>
    <w:rsid w:val="004E68EF"/>
    <w:rsid w:val="00526F32"/>
    <w:rsid w:val="005270ED"/>
    <w:rsid w:val="0056053B"/>
    <w:rsid w:val="00593749"/>
    <w:rsid w:val="005C0570"/>
    <w:rsid w:val="005D36B7"/>
    <w:rsid w:val="00601953"/>
    <w:rsid w:val="00623D50"/>
    <w:rsid w:val="00650EE9"/>
    <w:rsid w:val="00652BBD"/>
    <w:rsid w:val="00666C7E"/>
    <w:rsid w:val="0067189B"/>
    <w:rsid w:val="00672A21"/>
    <w:rsid w:val="00680503"/>
    <w:rsid w:val="006A49A7"/>
    <w:rsid w:val="006B4645"/>
    <w:rsid w:val="006E1CD9"/>
    <w:rsid w:val="006E53D8"/>
    <w:rsid w:val="007138AC"/>
    <w:rsid w:val="007416C2"/>
    <w:rsid w:val="0078184F"/>
    <w:rsid w:val="00786540"/>
    <w:rsid w:val="007B48C3"/>
    <w:rsid w:val="007D7581"/>
    <w:rsid w:val="007E36F5"/>
    <w:rsid w:val="007E7E87"/>
    <w:rsid w:val="00811954"/>
    <w:rsid w:val="008131DC"/>
    <w:rsid w:val="00882CD2"/>
    <w:rsid w:val="008B795D"/>
    <w:rsid w:val="008F39AE"/>
    <w:rsid w:val="00931E5F"/>
    <w:rsid w:val="009465C8"/>
    <w:rsid w:val="009B675D"/>
    <w:rsid w:val="009F7DD4"/>
    <w:rsid w:val="00A1038A"/>
    <w:rsid w:val="00A35E60"/>
    <w:rsid w:val="00AD1F38"/>
    <w:rsid w:val="00AF7464"/>
    <w:rsid w:val="00B01151"/>
    <w:rsid w:val="00B02BA0"/>
    <w:rsid w:val="00B10ADE"/>
    <w:rsid w:val="00B60AF6"/>
    <w:rsid w:val="00B940AE"/>
    <w:rsid w:val="00BB71F2"/>
    <w:rsid w:val="00BB72FE"/>
    <w:rsid w:val="00BD4AAC"/>
    <w:rsid w:val="00BD5669"/>
    <w:rsid w:val="00BF1628"/>
    <w:rsid w:val="00C04294"/>
    <w:rsid w:val="00C77D3D"/>
    <w:rsid w:val="00CA6A32"/>
    <w:rsid w:val="00CE63FE"/>
    <w:rsid w:val="00D40968"/>
    <w:rsid w:val="00D544F3"/>
    <w:rsid w:val="00D81963"/>
    <w:rsid w:val="00D9784F"/>
    <w:rsid w:val="00DA196E"/>
    <w:rsid w:val="00DC6960"/>
    <w:rsid w:val="00DD7B1C"/>
    <w:rsid w:val="00DF6195"/>
    <w:rsid w:val="00E47280"/>
    <w:rsid w:val="00E5644E"/>
    <w:rsid w:val="00E60254"/>
    <w:rsid w:val="00EC3884"/>
    <w:rsid w:val="00F152AE"/>
    <w:rsid w:val="00F821B0"/>
    <w:rsid w:val="00F92739"/>
    <w:rsid w:val="00F95E3A"/>
    <w:rsid w:val="00FB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3BE51-2A4D-4A24-B369-A5A3049B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D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3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3D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E53D8"/>
    <w:pPr>
      <w:ind w:left="720"/>
      <w:contextualSpacing/>
    </w:pPr>
  </w:style>
  <w:style w:type="table" w:styleId="a6">
    <w:name w:val="Table Grid"/>
    <w:basedOn w:val="a1"/>
    <w:uiPriority w:val="59"/>
    <w:rsid w:val="00813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0115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D1F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1F3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D1F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1F3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c">
    <w:name w:val="Обычный с отступом"/>
    <w:basedOn w:val="a"/>
    <w:rsid w:val="004B2E76"/>
    <w:pPr>
      <w:autoSpaceDE/>
      <w:autoSpaceDN/>
      <w:spacing w:line="360" w:lineRule="auto"/>
      <w:ind w:firstLine="709"/>
      <w:jc w:val="both"/>
    </w:pPr>
    <w:rPr>
      <w:rFonts w:eastAsia="Times New Roman"/>
      <w:sz w:val="24"/>
    </w:rPr>
  </w:style>
  <w:style w:type="paragraph" w:customStyle="1" w:styleId="Style19">
    <w:name w:val="Style19"/>
    <w:basedOn w:val="a"/>
    <w:uiPriority w:val="99"/>
    <w:rsid w:val="00272A0A"/>
    <w:pPr>
      <w:widowControl w:val="0"/>
      <w:adjustRightInd w:val="0"/>
      <w:spacing w:line="484" w:lineRule="exact"/>
      <w:ind w:firstLine="710"/>
      <w:jc w:val="both"/>
    </w:pPr>
    <w:rPr>
      <w:rFonts w:eastAsia="Times New Roman"/>
      <w:sz w:val="24"/>
      <w:szCs w:val="24"/>
    </w:rPr>
  </w:style>
  <w:style w:type="character" w:customStyle="1" w:styleId="FontStyle78">
    <w:name w:val="Font Style78"/>
    <w:uiPriority w:val="99"/>
    <w:rsid w:val="00272A0A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2">
    <w:name w:val="Font Style82"/>
    <w:uiPriority w:val="99"/>
    <w:rsid w:val="00272A0A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132-04</RubricIndex>
    <ObjectTypeId xmlns="D7192FFF-C2B2-4F10-B7A4-C791C93B1729">2</ObjectTypeId>
    <DocGroupLink xmlns="D7192FFF-C2B2-4F10-B7A4-C791C93B1729">1485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1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544CF5F-189C-4CA1-BC2F-C686F0266A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AD40C1-AC26-4AD4-B39E-08D0EE522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3325E0-3BD7-4FB5-A197-81CEEFEA2267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приказа ГБУ СОЦИ</vt:lpstr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приказа ГБУ СОЦИ</dc:title>
  <dc:creator>Кузьмина Галина Александровна</dc:creator>
  <cp:lastModifiedBy>Мартьянов Алексей Александрович</cp:lastModifiedBy>
  <cp:revision>8</cp:revision>
  <cp:lastPrinted>2015-06-09T00:47:00Z</cp:lastPrinted>
  <dcterms:created xsi:type="dcterms:W3CDTF">2017-06-22T06:09:00Z</dcterms:created>
  <dcterms:modified xsi:type="dcterms:W3CDTF">2017-08-01T00:35:00Z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