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7B9" w:rsidRPr="008347B9" w:rsidRDefault="008347B9" w:rsidP="008347B9">
      <w:pPr>
        <w:pStyle w:val="Style4"/>
        <w:widowControl/>
        <w:tabs>
          <w:tab w:val="left" w:pos="0"/>
        </w:tabs>
        <w:spacing w:line="240" w:lineRule="auto"/>
        <w:ind w:firstLine="0"/>
        <w:jc w:val="center"/>
        <w:rPr>
          <w:rStyle w:val="FontStyle23"/>
          <w:sz w:val="24"/>
          <w:szCs w:val="24"/>
        </w:rPr>
      </w:pPr>
      <w:r w:rsidRPr="008347B9">
        <w:rPr>
          <w:rStyle w:val="FontStyle23"/>
          <w:sz w:val="24"/>
          <w:szCs w:val="24"/>
        </w:rPr>
        <w:t xml:space="preserve">Государственное бюджетное учреждение Сахалинской области  </w:t>
      </w:r>
    </w:p>
    <w:p w:rsidR="00D42A8C" w:rsidRPr="008347B9" w:rsidRDefault="008347B9" w:rsidP="008347B9">
      <w:pPr>
        <w:jc w:val="center"/>
        <w:rPr>
          <w:rStyle w:val="FontStyle23"/>
          <w:sz w:val="24"/>
          <w:szCs w:val="24"/>
        </w:rPr>
      </w:pPr>
      <w:r w:rsidRPr="008347B9">
        <w:rPr>
          <w:rStyle w:val="FontStyle23"/>
          <w:sz w:val="24"/>
          <w:szCs w:val="24"/>
        </w:rPr>
        <w:t>«САХАЛИНСКИЙ ОБЛАСТНОЙ ЦЕНТР ИНФОРМАТИЗАЦИИ»</w:t>
      </w:r>
    </w:p>
    <w:p w:rsidR="008347B9" w:rsidRDefault="008347B9" w:rsidP="008347B9">
      <w:pPr>
        <w:rPr>
          <w:rStyle w:val="FontStyle23"/>
          <w:sz w:val="24"/>
          <w:szCs w:val="24"/>
        </w:rPr>
      </w:pPr>
    </w:p>
    <w:p w:rsidR="008347B9" w:rsidRDefault="008347B9" w:rsidP="008347B9">
      <w:pPr>
        <w:tabs>
          <w:tab w:val="left" w:pos="7050"/>
        </w:tabs>
      </w:pPr>
      <w:r>
        <w:tab/>
      </w:r>
    </w:p>
    <w:tbl>
      <w:tblPr>
        <w:tblW w:w="4377" w:type="dxa"/>
        <w:tblInd w:w="5208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377"/>
      </w:tblGrid>
      <w:tr w:rsidR="008347B9" w:rsidRPr="006C4347" w:rsidTr="006C4347">
        <w:tc>
          <w:tcPr>
            <w:tcW w:w="4377" w:type="dxa"/>
          </w:tcPr>
          <w:p w:rsidR="008347B9" w:rsidRPr="006C4347" w:rsidRDefault="008347B9" w:rsidP="006C434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</w:p>
        </w:tc>
      </w:tr>
      <w:tr w:rsidR="008347B9" w:rsidRPr="006C4347" w:rsidTr="006C4347">
        <w:tc>
          <w:tcPr>
            <w:tcW w:w="4377" w:type="dxa"/>
          </w:tcPr>
          <w:p w:rsidR="008E6CCA" w:rsidRDefault="008347B9" w:rsidP="006C4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3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Антикоррупционной политике</w:t>
            </w:r>
          </w:p>
          <w:p w:rsidR="008347B9" w:rsidRPr="006C4347" w:rsidRDefault="008E6CCA" w:rsidP="006C4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ГБУ СО «СОЦИ»</w:t>
            </w:r>
          </w:p>
        </w:tc>
      </w:tr>
    </w:tbl>
    <w:p w:rsidR="008347B9" w:rsidRDefault="008347B9"/>
    <w:p w:rsidR="008347B9" w:rsidRDefault="008347B9"/>
    <w:p w:rsidR="008347B9" w:rsidRDefault="008347B9"/>
    <w:p w:rsidR="008347B9" w:rsidRDefault="008347B9">
      <w:pPr>
        <w:rPr>
          <w:rFonts w:ascii="Times New Roman" w:eastAsia="Times New Roman" w:hAnsi="Times New Roman" w:cs="Times New Roman"/>
          <w:b/>
          <w:bCs/>
          <w:caps/>
          <w:color w:val="B00000"/>
          <w:sz w:val="28"/>
          <w:szCs w:val="28"/>
          <w:lang w:eastAsia="ru-RU"/>
        </w:rPr>
      </w:pPr>
    </w:p>
    <w:p w:rsidR="008347B9" w:rsidRDefault="008347B9">
      <w:pPr>
        <w:rPr>
          <w:rFonts w:ascii="Times New Roman" w:eastAsia="Times New Roman" w:hAnsi="Times New Roman" w:cs="Times New Roman"/>
          <w:b/>
          <w:bCs/>
          <w:caps/>
          <w:color w:val="B00000"/>
          <w:sz w:val="28"/>
          <w:szCs w:val="28"/>
          <w:lang w:eastAsia="ru-RU"/>
        </w:rPr>
      </w:pPr>
    </w:p>
    <w:p w:rsidR="008347B9" w:rsidRDefault="008347B9">
      <w:pPr>
        <w:rPr>
          <w:rFonts w:ascii="Times New Roman" w:eastAsia="Times New Roman" w:hAnsi="Times New Roman" w:cs="Times New Roman"/>
          <w:b/>
          <w:bCs/>
          <w:caps/>
          <w:color w:val="B00000"/>
          <w:sz w:val="28"/>
          <w:szCs w:val="28"/>
          <w:lang w:eastAsia="ru-RU"/>
        </w:rPr>
      </w:pPr>
    </w:p>
    <w:p w:rsidR="008347B9" w:rsidRPr="008E6CCA" w:rsidRDefault="008347B9" w:rsidP="008E6C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E6CC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Памятка</w:t>
      </w:r>
    </w:p>
    <w:p w:rsidR="008347B9" w:rsidRPr="008E6CCA" w:rsidRDefault="008347B9" w:rsidP="00AD3F29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E6CC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 противодействию коррупции</w:t>
      </w:r>
    </w:p>
    <w:p w:rsidR="008347B9" w:rsidRPr="00AD3F29" w:rsidRDefault="008347B9" w:rsidP="008E6CCA">
      <w:pPr>
        <w:spacing w:after="0"/>
        <w:jc w:val="center"/>
      </w:pPr>
      <w:r w:rsidRPr="008E6CC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для работников ГБУ СО «СОЦИ»</w:t>
      </w: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8347B9" w:rsidRPr="008347B9" w:rsidRDefault="008347B9" w:rsidP="008347B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47B9">
        <w:rPr>
          <w:rFonts w:ascii="Times New Roman" w:hAnsi="Times New Roman" w:cs="Times New Roman"/>
        </w:rPr>
        <w:t>Южно-Сахалинск</w:t>
      </w:r>
    </w:p>
    <w:p w:rsidR="008347B9" w:rsidRDefault="008347B9" w:rsidP="008347B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47B9">
        <w:rPr>
          <w:rFonts w:ascii="Times New Roman" w:hAnsi="Times New Roman" w:cs="Times New Roman"/>
        </w:rPr>
        <w:t>2014 год</w:t>
      </w:r>
    </w:p>
    <w:p w:rsidR="008347B9" w:rsidRPr="008347B9" w:rsidRDefault="008347B9" w:rsidP="008347B9">
      <w:pPr>
        <w:spacing w:after="0" w:line="240" w:lineRule="auto"/>
        <w:rPr>
          <w:rFonts w:ascii="Times New Roman" w:hAnsi="Times New Roman" w:cs="Times New Roman"/>
        </w:rPr>
      </w:pPr>
    </w:p>
    <w:p w:rsidR="00361921" w:rsidRPr="00361921" w:rsidRDefault="00361921" w:rsidP="00361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Общие обязанности работников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ГБУ СО «СОЦИ» (далее - Учреждение) </w:t>
      </w: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предупреждением и противодействием коррупции:</w:t>
      </w:r>
    </w:p>
    <w:p w:rsidR="00361921" w:rsidRPr="00F34DC0" w:rsidRDefault="00361921" w:rsidP="00F34DC0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воздерживаться от совершения и (или) участия в совершении коррупционных правонарушений в интересах или от имени Учреждения;</w:t>
      </w:r>
    </w:p>
    <w:p w:rsidR="00361921" w:rsidRPr="00F34DC0" w:rsidRDefault="00361921" w:rsidP="00F34DC0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Учреждения;</w:t>
      </w:r>
    </w:p>
    <w:p w:rsidR="00361921" w:rsidRPr="00F34DC0" w:rsidRDefault="00361921" w:rsidP="00F34DC0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 информировать руководителя учреждения о случаях склонения работника к совершению коррупционных правонарушений;</w:t>
      </w:r>
    </w:p>
    <w:p w:rsidR="00361921" w:rsidRPr="00F34DC0" w:rsidRDefault="00361921" w:rsidP="00F34DC0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 информировать руководителя учреждения о ставшей известной работнику информации о случаях совершения коррупционных правонарушений другими работниками, контрагентами Учреждения или иными лицами;</w:t>
      </w:r>
    </w:p>
    <w:p w:rsidR="00361921" w:rsidRPr="00F34DC0" w:rsidRDefault="00361921" w:rsidP="00F34DC0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 уведомлять руководителя учреждения о возможности возникновения либо возникшем у работника конфликте интересов.</w:t>
      </w:r>
    </w:p>
    <w:p w:rsidR="00361921" w:rsidRDefault="00361921" w:rsidP="00361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Учреждени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локальными нормативными актами утверждены:</w:t>
      </w:r>
    </w:p>
    <w:p w:rsidR="00361921" w:rsidRDefault="00361921" w:rsidP="00361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18C5" w:rsidRDefault="00361921" w:rsidP="009718C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718C5" w:rsidRPr="00971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18C5" w:rsidRDefault="009718C5" w:rsidP="009718C5">
      <w:pPr>
        <w:pStyle w:val="a7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Важно!</w:t>
      </w:r>
    </w:p>
    <w:p w:rsidR="009718C5" w:rsidRPr="009718C5" w:rsidRDefault="009718C5" w:rsidP="009718C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Работник обязан представить уведомление на имя руководителя Учреждения ответственному за проведение мероприятий по противодействию коррупции в ГБУ СО «СОЦИ», как только ему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станет известно о случаях </w:t>
      </w: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возникновении конфликта интересов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и/или </w:t>
      </w: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случаях склонения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работников</w:t>
      </w:r>
      <w:r w:rsidRPr="0036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совершению коррупционных нарушений</w:t>
      </w:r>
    </w:p>
    <w:p w:rsidR="00361921" w:rsidRDefault="00F34DC0" w:rsidP="003619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Формы </w:t>
      </w:r>
      <w:r w:rsidR="00971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заполнения размещены на официальном сайте Учреждения (</w:t>
      </w:r>
      <w:hyperlink r:id="rId7" w:history="1">
        <w:r w:rsidRPr="003044DD">
          <w:rPr>
            <w:rStyle w:val="ab"/>
            <w:rFonts w:ascii="Times New Roman" w:eastAsia="Times New Roman" w:hAnsi="Times New Roman" w:cs="Times New Roman"/>
            <w:sz w:val="26"/>
            <w:szCs w:val="26"/>
            <w:lang w:eastAsia="ru-RU"/>
          </w:rPr>
          <w:t>https://cit.sakhalin.gov.ru/?q=anticorruption/node159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), а также за бланком в печатном виде можно обратиться к специалисту ответственному за проведение мероприятий по противодействию коррупции</w:t>
      </w:r>
      <w:r w:rsidR="00971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ГБУ СО «СОЦИ»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34DC0" w:rsidRDefault="00F34DC0" w:rsidP="00F34DC0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Уведомление о факте обращения в целях склонения работника к совершению коррупционных правонарушений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718C5" w:rsidRDefault="00F34DC0" w:rsidP="009718C5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о возникшем конфликте интересов или о возможности его возникновения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34DC0" w:rsidRPr="00F34DC0" w:rsidRDefault="00F34DC0" w:rsidP="00F34D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Обращение с подарками</w:t>
      </w:r>
    </w:p>
    <w:p w:rsidR="00F34DC0" w:rsidRDefault="00F34DC0" w:rsidP="007947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79478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25.12.2008 № 273-ФЗ «О противодействии коррупции» (п</w:t>
      </w:r>
      <w:r w:rsidR="00794782">
        <w:rPr>
          <w:rFonts w:ascii="Times New Roman" w:eastAsia="Times New Roman" w:hAnsi="Times New Roman" w:cs="Times New Roman"/>
          <w:sz w:val="26"/>
          <w:szCs w:val="26"/>
          <w:lang w:eastAsia="ru-RU"/>
        </w:rPr>
        <w:t>одпункт 7 пункта 3 статьи 12.1)</w:t>
      </w: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 запрет для должностных лиц получать подарки от физических и юридических лиц в связи с исполнением обязанностей</w:t>
      </w:r>
      <w:r w:rsidR="007947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34DC0" w:rsidRPr="00F34DC0" w:rsidRDefault="00F34DC0" w:rsidP="00F34D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Должностным лицам запрещено получать любые подарки. Исключения могут составлять, например, награды или подарки в связи с протокольными мероприятиями, служебными командировками и иными официальными мероприятиями в случае, если их стоимость составляет менее 3 тысяч рублей. При этом должностное лицо обязано уведомлять обо всех случаях получения подарков в связи с его должностным положением или исполнением им должностных обязанностей.</w:t>
      </w:r>
    </w:p>
    <w:p w:rsidR="00F34DC0" w:rsidRPr="00F34DC0" w:rsidRDefault="00F34DC0" w:rsidP="00F34D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575 Гражданского кодекса Российской Федерации подарки, полученные должностными лицами в связи с протокольными мероприятиями, служебными командировками и другими официальными мероприятиями, стоимость которых превышает 3 тысячи рублей, признаются собственностью Российской Федерации, субъектов Российской Федерации и муниципальных образований.</w:t>
      </w:r>
    </w:p>
    <w:p w:rsidR="00F34DC0" w:rsidRPr="00F34DC0" w:rsidRDefault="00F34DC0" w:rsidP="00F34D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должностными лицами подарков является нарушением запрета, установленного антикоррупционным законодательством, и влечет ответственность, предусмотренную законодательством, вплоть до увольнения в связи с утратой доверия, а в случае, когда подарок расценивается как взятка – уголовную ответственность.</w:t>
      </w:r>
    </w:p>
    <w:p w:rsidR="00F34DC0" w:rsidRPr="00F34DC0" w:rsidRDefault="00F34DC0" w:rsidP="00F34D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получение подарков должностными лицами во внеслужебное время от лиц, в отношении которых должностные лица непосредственно осуществляют функции государственного управления, является нарушением установленного запрета.</w:t>
      </w:r>
    </w:p>
    <w:p w:rsidR="00361921" w:rsidRDefault="00F34DC0" w:rsidP="009718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D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стоит воздерживаться от безвозмездного получения услуг, результатов выполненных работ, а также имущества, в том числе во временное пользование, поскольку получение подарков в виде любой материальной выгоды должностному лицу запрещено.</w:t>
      </w:r>
    </w:p>
    <w:p w:rsidR="00361921" w:rsidRDefault="00361921" w:rsidP="009718C5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8347B9" w:rsidRPr="00E84021" w:rsidRDefault="008347B9" w:rsidP="00E840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Уголовный кодекс Российской Федерации предусматривает ряд преступлений коррупционной направленности </w:t>
      </w:r>
    </w:p>
    <w:p w:rsidR="008347B9" w:rsidRPr="00E84021" w:rsidRDefault="008347B9" w:rsidP="00E84021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получение взятки (ст. 290); </w:t>
      </w:r>
    </w:p>
    <w:p w:rsidR="008347B9" w:rsidRPr="00E84021" w:rsidRDefault="008347B9" w:rsidP="00E84021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дача взятки (ст. 291);</w:t>
      </w:r>
    </w:p>
    <w:p w:rsidR="008347B9" w:rsidRPr="00E84021" w:rsidRDefault="008347B9" w:rsidP="00E84021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  <w:t xml:space="preserve">посредничество во </w:t>
      </w:r>
      <w:proofErr w:type="gramStart"/>
      <w:r w:rsidRPr="00E84021"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  <w:t>взяточничестве(</w:t>
      </w:r>
      <w:proofErr w:type="gramEnd"/>
      <w:r w:rsidRPr="00E84021"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  <w:t>ст. 291.1);</w:t>
      </w:r>
    </w:p>
    <w:p w:rsidR="008347B9" w:rsidRPr="00E84021" w:rsidRDefault="008347B9" w:rsidP="00E84021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коммерческий подкуп (</w:t>
      </w:r>
      <w:r w:rsidRPr="00E840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ст. 204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D5255"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E40C4" w:rsidRDefault="008347B9" w:rsidP="00F651FE">
      <w:pPr>
        <w:pStyle w:val="a7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ВЗЯТКОЙ МОГУТ БЫТЬ:</w:t>
      </w:r>
    </w:p>
    <w:p w:rsidR="008347B9" w:rsidRPr="00E84021" w:rsidRDefault="008347B9" w:rsidP="00CD525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Предметы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деньги, в том числе валюта, банковские чеки и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земельные участки и другая недвижимость. </w:t>
      </w:r>
    </w:p>
    <w:p w:rsidR="008347B9" w:rsidRPr="00E84021" w:rsidRDefault="008347B9" w:rsidP="00CD525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Услуги и выгоды</w:t>
      </w:r>
      <w:r w:rsidR="00CD5255" w:rsidRPr="00E840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стоимости. </w:t>
      </w:r>
    </w:p>
    <w:p w:rsidR="008347B9" w:rsidRDefault="008347B9" w:rsidP="00CD525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Завуалированная форма взятки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банковская ссуда в долг или под видом погашения несуществующего долга, оплата товаров, купленных по заниженной цене, покупка товаров по завышенной цене, заключение фиктивных трудовых договоров с выплатой зарплаты взяточнику, его родственникам, друзьям, получение льготного кредита, завышение гонораров за лекции, статьи, и книги, «случайный» выигрыш в казино, прощение долга, уменьшение арендной платы, увеличение процентных ставок по кредиту и т.д. </w:t>
      </w:r>
    </w:p>
    <w:p w:rsidR="002E40C4" w:rsidRDefault="008347B9" w:rsidP="00F651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 xml:space="preserve">КТО МОЖЕТ БЫТЬ ПРИВЛЕЧЕН К УГОЛОВНОЙ </w:t>
      </w:r>
    </w:p>
    <w:p w:rsidR="008347B9" w:rsidRPr="00E84021" w:rsidRDefault="008347B9" w:rsidP="002E40C4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ОТВЕТСТВЕННОСТИ</w:t>
      </w:r>
      <w:r w:rsidR="00B37649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 xml:space="preserve"> </w:t>
      </w: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ЗА ПОЛУЧЕНИЕ ВЗЯТКИ?</w:t>
      </w:r>
    </w:p>
    <w:p w:rsidR="008347B9" w:rsidRPr="00E84021" w:rsidRDefault="008347B9" w:rsidP="008E6CCA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Взяткополучателем может быть признано только должностное лицо - представитель власти или чиновник, выполняющий организационно-распорядительные или административно-хозяйственные функции. </w:t>
      </w:r>
    </w:p>
    <w:p w:rsidR="008347B9" w:rsidRPr="00E84021" w:rsidRDefault="008347B9" w:rsidP="00CD5255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Представитель власти - это государственный или муниципальный чиновник любого ранга - сотрудник областной или городской администрации, мэрии, министерства или ведомства, любого государственного учреждения, правоохранительного органа, воинской части или военкомата, судья, прокурор, следователь и т.д. </w:t>
      </w:r>
    </w:p>
    <w:p w:rsidR="00CD5255" w:rsidRDefault="008347B9" w:rsidP="002E40C4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Лицо, выполняющее организационно-распорядительные или административно-хозяйственные функции - это начальник финансового и хозяйственного подразделения государственного и муниципального органа, ЖЭКа, член государственной экспертной, призывной или экзаменационной комиссии, директор или завуч школы, ректор ВУЗа и декан факультета и т.д.</w:t>
      </w:r>
    </w:p>
    <w:p w:rsidR="002E40C4" w:rsidRDefault="008347B9" w:rsidP="00F651FE">
      <w:pPr>
        <w:pStyle w:val="a7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ЧТО ТАКОЕ ПОДКУП?</w:t>
      </w:r>
    </w:p>
    <w:p w:rsidR="002E40C4" w:rsidRDefault="008347B9" w:rsidP="00F651FE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«Взятка» лицу, выполняющему управленческие функции в коммерческих и некоммерческих предприятиях и организациях - директору, заместителю директора коммерческой фирмы или государственного унитарного предприятия, председателю и члену совета директоров акционерного общества, главе кооператива, руководителю общественного или религиозного объединения, фонда, некоммерческого партнерства, лидеру и руководящему функционеру политической партии и т.д. - в Уголовном кодексе Российской Федерации именуется коммерческим подкупом (</w:t>
      </w:r>
      <w:r w:rsidRPr="00E840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ст. 204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FD19F5" w:rsidRPr="00F651FE" w:rsidRDefault="00FD19F5" w:rsidP="00F651FE">
      <w:pPr>
        <w:pStyle w:val="a7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F651FE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НАКАЗАНИЕ ЗА ВЗЯТКУ И КОММЕРЧЕСКИЙ ПОДКУП</w:t>
      </w:r>
    </w:p>
    <w:p w:rsidR="00FD19F5" w:rsidRPr="00E84021" w:rsidRDefault="00FD19F5" w:rsidP="00F651FE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взятки рассматривается Уголовным кодексом Российской Федерации, как более общественно опасное деяние, нежели дача взятки.</w:t>
      </w:r>
    </w:p>
    <w:p w:rsidR="000B7586" w:rsidRPr="002E40C4" w:rsidRDefault="000B7586" w:rsidP="00F651FE">
      <w:pPr>
        <w:spacing w:after="0" w:line="360" w:lineRule="auto"/>
        <w:ind w:firstLine="147"/>
        <w:jc w:val="center"/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</w:pPr>
      <w:r w:rsidRPr="002E40C4"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  <w:t>Получение взятки (ст. 290):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43"/>
        <w:gridCol w:w="6184"/>
      </w:tblGrid>
      <w:tr w:rsidR="00FD19F5" w:rsidRPr="00FD19F5" w:rsidTr="00FD19F5">
        <w:tc>
          <w:tcPr>
            <w:tcW w:w="3510" w:type="dxa"/>
          </w:tcPr>
          <w:p w:rsidR="00FD19F5" w:rsidRPr="00FD19F5" w:rsidRDefault="00FD19F5" w:rsidP="000B7586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Преступление</w:t>
            </w:r>
          </w:p>
        </w:tc>
        <w:tc>
          <w:tcPr>
            <w:tcW w:w="6343" w:type="dxa"/>
          </w:tcPr>
          <w:p w:rsidR="00FD19F5" w:rsidRPr="00FD19F5" w:rsidRDefault="00FD19F5" w:rsidP="000B7586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Наказание</w:t>
            </w:r>
          </w:p>
        </w:tc>
      </w:tr>
      <w:tr w:rsidR="00FD19F5" w:rsidRPr="00FD19F5" w:rsidTr="00F40AED">
        <w:tc>
          <w:tcPr>
            <w:tcW w:w="3510" w:type="dxa"/>
            <w:vAlign w:val="center"/>
          </w:tcPr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взятки должностным лицом лично или через посредника</w:t>
            </w:r>
          </w:p>
        </w:tc>
        <w:tc>
          <w:tcPr>
            <w:tcW w:w="6343" w:type="dxa"/>
            <w:vAlign w:val="center"/>
          </w:tcPr>
          <w:p w:rsidR="002E40C4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 штраф в размере от </w:t>
            </w:r>
            <w:proofErr w:type="spell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двадцатипятикратной</w:t>
            </w:r>
            <w:proofErr w:type="spellEnd"/>
          </w:p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 стократной суммы взятки;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</w:t>
            </w:r>
          </w:p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срок до трех лет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либо;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свободы на срок от трех до пятнадцати лет со штрафом в размере до семидесятикратной суммы взятки</w:t>
            </w:r>
          </w:p>
        </w:tc>
      </w:tr>
      <w:tr w:rsidR="00FD19F5" w:rsidRPr="00FD19F5" w:rsidTr="00F40AED">
        <w:tc>
          <w:tcPr>
            <w:tcW w:w="3510" w:type="dxa"/>
            <w:vAlign w:val="center"/>
          </w:tcPr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взятки</w:t>
            </w:r>
          </w:p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должностным лицом</w:t>
            </w:r>
          </w:p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незаконные действия (бездействие)</w:t>
            </w:r>
          </w:p>
        </w:tc>
        <w:tc>
          <w:tcPr>
            <w:tcW w:w="6343" w:type="dxa"/>
            <w:vAlign w:val="center"/>
          </w:tcPr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 в размере от сорокакратной</w:t>
            </w:r>
          </w:p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 семидесятикратной суммы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 на срок до трех лет;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 лишение свободы на срок от трех до семи лет со штрафом в размере сорокакратной суммы взятки</w:t>
            </w:r>
          </w:p>
        </w:tc>
      </w:tr>
      <w:tr w:rsidR="00FD19F5" w:rsidRPr="00FD19F5" w:rsidTr="00F40AED">
        <w:trPr>
          <w:trHeight w:val="2166"/>
        </w:trPr>
        <w:tc>
          <w:tcPr>
            <w:tcW w:w="3510" w:type="dxa"/>
            <w:vAlign w:val="center"/>
          </w:tcPr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 преступления лицом, занимающим государственную должность Российской Федерации, субъекта Российской Федерации, главой органа местного самоуправления</w:t>
            </w:r>
          </w:p>
        </w:tc>
        <w:tc>
          <w:tcPr>
            <w:tcW w:w="6343" w:type="dxa"/>
            <w:vAlign w:val="center"/>
          </w:tcPr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штраф в размере от шестидесятикратной до восьмидесятикратной суммы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</w:t>
            </w:r>
          </w:p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срок до трех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свободы на срок от пяти до десяти лет со штрафом в размере пятидесятикратной суммы взятки</w:t>
            </w:r>
          </w:p>
        </w:tc>
      </w:tr>
      <w:tr w:rsidR="00FD19F5" w:rsidRPr="00FD19F5" w:rsidTr="00FD19F5">
        <w:tc>
          <w:tcPr>
            <w:tcW w:w="3510" w:type="dxa"/>
          </w:tcPr>
          <w:p w:rsidR="00FD19F5" w:rsidRDefault="00FD19F5" w:rsidP="00FD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Совершение преступления группой лиц по предварительному сговору или организованной группой, с вымогательством или в крупном размере </w:t>
            </w:r>
          </w:p>
          <w:p w:rsidR="00FD19F5" w:rsidRPr="00FD19F5" w:rsidRDefault="00FD19F5" w:rsidP="00FD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(свыше 150 тыс. руб.)</w:t>
            </w:r>
          </w:p>
        </w:tc>
        <w:tc>
          <w:tcPr>
            <w:tcW w:w="6343" w:type="dxa"/>
          </w:tcPr>
          <w:p w:rsidR="00FD19F5" w:rsidRDefault="00FD19F5" w:rsidP="00FD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 в размере от семидесятикратной </w:t>
            </w:r>
          </w:p>
          <w:p w:rsidR="00FD19F5" w:rsidRPr="00FD19F5" w:rsidRDefault="00FD19F5" w:rsidP="00FD1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 девяносто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кратной суммы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лишением права занимать определенные должности или заниматься определенной деятельностью на срок до трех лет и со штрафом в размере шестидесятикратной суммы взятки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свободы 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срок от семи до двенадцати лет</w:t>
            </w:r>
          </w:p>
        </w:tc>
      </w:tr>
    </w:tbl>
    <w:p w:rsidR="000B7586" w:rsidRPr="002E40C4" w:rsidRDefault="000B7586" w:rsidP="00F651FE">
      <w:pPr>
        <w:spacing w:before="120" w:after="0" w:line="360" w:lineRule="auto"/>
        <w:ind w:firstLine="147"/>
        <w:jc w:val="center"/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</w:pPr>
      <w:r w:rsidRPr="002E40C4"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  <w:t>Дача взятки (ст. 291):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43"/>
        <w:gridCol w:w="6184"/>
      </w:tblGrid>
      <w:tr w:rsidR="00FD19F5" w:rsidRPr="002E40C4" w:rsidTr="002E40C4">
        <w:trPr>
          <w:trHeight w:val="419"/>
        </w:trPr>
        <w:tc>
          <w:tcPr>
            <w:tcW w:w="3510" w:type="dxa"/>
            <w:vAlign w:val="center"/>
          </w:tcPr>
          <w:p w:rsidR="00FD19F5" w:rsidRPr="002E40C4" w:rsidRDefault="00FD19F5" w:rsidP="002E4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0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Преступление</w:t>
            </w:r>
          </w:p>
        </w:tc>
        <w:tc>
          <w:tcPr>
            <w:tcW w:w="6343" w:type="dxa"/>
            <w:vAlign w:val="center"/>
          </w:tcPr>
          <w:p w:rsidR="00FD19F5" w:rsidRPr="002E40C4" w:rsidRDefault="00FD19F5" w:rsidP="002E4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0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Наказание</w:t>
            </w:r>
          </w:p>
        </w:tc>
      </w:tr>
      <w:tr w:rsidR="00FD19F5" w:rsidTr="00F40AED">
        <w:tc>
          <w:tcPr>
            <w:tcW w:w="3510" w:type="dxa"/>
            <w:vAlign w:val="center"/>
          </w:tcPr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Дача взятки должностному лицу лично или через посредника</w:t>
            </w:r>
          </w:p>
        </w:tc>
        <w:tc>
          <w:tcPr>
            <w:tcW w:w="6343" w:type="dxa"/>
            <w:vAlign w:val="center"/>
          </w:tcPr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 штраф в размере от пятнадцатикратной до девяностократной суммы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свободы на срок до двенадцати лет со штрафом в размере до семидесятикратной суммы взятки</w:t>
            </w:r>
          </w:p>
        </w:tc>
      </w:tr>
      <w:tr w:rsidR="00FD19F5" w:rsidTr="00F40AED">
        <w:trPr>
          <w:trHeight w:val="1270"/>
        </w:trPr>
        <w:tc>
          <w:tcPr>
            <w:tcW w:w="3510" w:type="dxa"/>
            <w:vAlign w:val="center"/>
          </w:tcPr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Дача взятки должностному лицу за совершение им заведомо незаконных действий (бездействие)</w:t>
            </w:r>
          </w:p>
        </w:tc>
        <w:tc>
          <w:tcPr>
            <w:tcW w:w="6343" w:type="dxa"/>
            <w:vAlign w:val="center"/>
          </w:tcPr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 штраф в размере от тридцатикратной до шестидесятикратной суммы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свободы на срок до восьми лет со штрафом в размере тридцатикратной суммы взятки</w:t>
            </w:r>
          </w:p>
        </w:tc>
      </w:tr>
      <w:tr w:rsidR="00FD19F5" w:rsidTr="00F40AED">
        <w:trPr>
          <w:trHeight w:val="2124"/>
        </w:trPr>
        <w:tc>
          <w:tcPr>
            <w:tcW w:w="3510" w:type="dxa"/>
            <w:vAlign w:val="center"/>
          </w:tcPr>
          <w:p w:rsidR="00F40AED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преступления группой лиц по предварительному сговору или организованной группой в крупном размере </w:t>
            </w:r>
          </w:p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(свыше 150 тыс. руб.)</w:t>
            </w:r>
          </w:p>
        </w:tc>
        <w:tc>
          <w:tcPr>
            <w:tcW w:w="6343" w:type="dxa"/>
            <w:vAlign w:val="center"/>
          </w:tcPr>
          <w:p w:rsidR="00F40AED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 штраф в размере от шестидесятикратной до восьмидесятикратной суммы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лишение права занимать определенные должности или заниматься определенной деятельностью </w:t>
            </w:r>
          </w:p>
          <w:p w:rsidR="00FD19F5" w:rsidRP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срок до трех </w:t>
            </w:r>
            <w:proofErr w:type="gramStart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лет;</w:t>
            </w:r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FD1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свободы на срок от пяти до десяти лет со штрафом в размере шестидесятикратной суммы взятки</w:t>
            </w:r>
          </w:p>
        </w:tc>
      </w:tr>
    </w:tbl>
    <w:p w:rsidR="00FD19F5" w:rsidRPr="002E40C4" w:rsidRDefault="00FD19F5" w:rsidP="007A7100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</w:pPr>
      <w:r w:rsidRPr="002E40C4">
        <w:rPr>
          <w:rFonts w:ascii="Times New Roman" w:eastAsia="Times New Roman" w:hAnsi="Times New Roman" w:cs="Times New Roman"/>
          <w:b/>
          <w:bCs/>
          <w:color w:val="29211E"/>
          <w:sz w:val="26"/>
          <w:szCs w:val="26"/>
          <w:lang w:eastAsia="ru-RU"/>
        </w:rPr>
        <w:t>Коммерческий подкуп (ст. 204):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37"/>
        <w:gridCol w:w="6190"/>
      </w:tblGrid>
      <w:tr w:rsidR="00FD19F5" w:rsidTr="00E67D41">
        <w:tc>
          <w:tcPr>
            <w:tcW w:w="3510" w:type="dxa"/>
            <w:vAlign w:val="center"/>
          </w:tcPr>
          <w:p w:rsidR="00FD19F5" w:rsidRDefault="00FD19F5" w:rsidP="00E67D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6C4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Преступление</w:t>
            </w:r>
          </w:p>
        </w:tc>
        <w:tc>
          <w:tcPr>
            <w:tcW w:w="6343" w:type="dxa"/>
            <w:vAlign w:val="center"/>
          </w:tcPr>
          <w:p w:rsidR="00FD19F5" w:rsidRDefault="00FD19F5" w:rsidP="00E67D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6C4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Наказание</w:t>
            </w:r>
          </w:p>
        </w:tc>
      </w:tr>
      <w:tr w:rsidR="00FD19F5" w:rsidTr="00F40AED">
        <w:trPr>
          <w:trHeight w:val="1973"/>
        </w:trPr>
        <w:tc>
          <w:tcPr>
            <w:tcW w:w="3510" w:type="dxa"/>
            <w:vAlign w:val="center"/>
          </w:tcPr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денег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 услуг имущественного характера одним лицом</w:t>
            </w:r>
          </w:p>
        </w:tc>
        <w:tc>
          <w:tcPr>
            <w:tcW w:w="6343" w:type="dxa"/>
            <w:vAlign w:val="center"/>
          </w:tcPr>
          <w:p w:rsidR="00F651FE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штраф в размере от десятикратной до пятидесятикратной суммы коммерческого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подкупа;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</w:t>
            </w:r>
          </w:p>
          <w:p w:rsidR="00FD19F5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срок до двух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ограничение свободы на срок до двух 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свободы на срок до пяти лет</w:t>
            </w:r>
          </w:p>
        </w:tc>
      </w:tr>
      <w:tr w:rsidR="00FD19F5" w:rsidTr="00F40AED">
        <w:trPr>
          <w:trHeight w:val="2157"/>
        </w:trPr>
        <w:tc>
          <w:tcPr>
            <w:tcW w:w="3510" w:type="dxa"/>
            <w:vAlign w:val="center"/>
          </w:tcPr>
          <w:p w:rsidR="00E67D41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денег и оказание услуг имущественного характера группой </w:t>
            </w:r>
          </w:p>
          <w:p w:rsidR="00FD19F5" w:rsidRPr="005F7D7B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</w:p>
        </w:tc>
        <w:tc>
          <w:tcPr>
            <w:tcW w:w="6343" w:type="dxa"/>
            <w:vAlign w:val="center"/>
          </w:tcPr>
          <w:p w:rsidR="00FD19F5" w:rsidRPr="005F7D7B" w:rsidRDefault="00FD19F5" w:rsidP="00F4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штраф в размере от сорокакратной до семидесятикратной суммы коммерческого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подкупа;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 на срок до трех 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арест на срок от трех до шести месяцев;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свободы на срок до шести лет</w:t>
            </w:r>
          </w:p>
        </w:tc>
      </w:tr>
    </w:tbl>
    <w:p w:rsidR="00F651FE" w:rsidRDefault="00F651FE">
      <w:r>
        <w:br w:type="page"/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43"/>
        <w:gridCol w:w="6184"/>
      </w:tblGrid>
      <w:tr w:rsidR="00FD19F5" w:rsidTr="007A7100">
        <w:trPr>
          <w:trHeight w:val="2385"/>
        </w:trPr>
        <w:tc>
          <w:tcPr>
            <w:tcW w:w="3510" w:type="dxa"/>
          </w:tcPr>
          <w:p w:rsidR="00FD19F5" w:rsidRPr="005F7D7B" w:rsidRDefault="00FD19F5" w:rsidP="003C3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Получение денег и пользование услугами имущественного характера одним лицом без вымогательства </w:t>
            </w:r>
          </w:p>
        </w:tc>
        <w:tc>
          <w:tcPr>
            <w:tcW w:w="6343" w:type="dxa"/>
            <w:vAlign w:val="center"/>
          </w:tcPr>
          <w:p w:rsidR="00FD19F5" w:rsidRPr="005F7D7B" w:rsidRDefault="00FD19F5" w:rsidP="003C3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штраф в размере от пятнадцатикратной до семидесятикратной суммы коммерческого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подкупа;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 на срок до трех 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свободы на срок до семи лет со штрафом в размере до сорокакратной суммы коммерческого подкупа</w:t>
            </w:r>
          </w:p>
        </w:tc>
      </w:tr>
      <w:tr w:rsidR="00FD19F5" w:rsidTr="007A7100">
        <w:trPr>
          <w:trHeight w:val="2415"/>
        </w:trPr>
        <w:tc>
          <w:tcPr>
            <w:tcW w:w="3510" w:type="dxa"/>
          </w:tcPr>
          <w:p w:rsidR="00FD19F5" w:rsidRPr="005F7D7B" w:rsidRDefault="00FD19F5" w:rsidP="003C3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денег и пользование услугами имущественного характера по предварительному сговору или сопряженное с вымогательством </w:t>
            </w:r>
          </w:p>
        </w:tc>
        <w:tc>
          <w:tcPr>
            <w:tcW w:w="6343" w:type="dxa"/>
            <w:vAlign w:val="center"/>
          </w:tcPr>
          <w:p w:rsidR="002E40C4" w:rsidRDefault="00FD19F5" w:rsidP="003C3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штраф в размере от пятидесятикратной до </w:t>
            </w:r>
          </w:p>
          <w:p w:rsidR="00FD19F5" w:rsidRPr="005F7D7B" w:rsidRDefault="00FD19F5" w:rsidP="003C3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девяносто-кратной суммы коммерческого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подкупа;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 права занимать определенные должности или заниматься определенной деятельностью на срок до трех 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лишение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свободы на срок до двенадцати лет со штрафом в размере до пятидесятикратной суммы коммерческого подкупа</w:t>
            </w:r>
          </w:p>
        </w:tc>
      </w:tr>
    </w:tbl>
    <w:p w:rsidR="00E54B08" w:rsidRPr="006C4347" w:rsidRDefault="00E54B08" w:rsidP="002E40C4">
      <w:pPr>
        <w:spacing w:before="120" w:after="0" w:line="360" w:lineRule="auto"/>
        <w:ind w:firstLine="147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8"/>
          <w:szCs w:val="28"/>
          <w:lang w:eastAsia="ru-RU"/>
        </w:rPr>
      </w:pPr>
      <w:r w:rsidRPr="006C4347">
        <w:rPr>
          <w:rFonts w:ascii="Times New Roman" w:eastAsia="Times New Roman" w:hAnsi="Times New Roman" w:cs="Times New Roman"/>
          <w:b/>
          <w:bCs/>
          <w:caps/>
          <w:color w:val="29211E"/>
          <w:sz w:val="28"/>
          <w:szCs w:val="28"/>
          <w:lang w:eastAsia="ru-RU"/>
        </w:rPr>
        <w:t xml:space="preserve">ВЗЯТКА ИЛИ ПОДКУП ЧЕРЕЗ ПОСРЕДНИКА </w:t>
      </w:r>
    </w:p>
    <w:p w:rsidR="00E54B08" w:rsidRPr="006C4347" w:rsidRDefault="00E54B08" w:rsidP="00E54B08">
      <w:pPr>
        <w:spacing w:before="45" w:after="4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3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Взятка</w:t>
      </w:r>
      <w:r w:rsidRPr="006C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нередко дается и берется через посредников — подчиненных сотрудников, индивидуальных предпринимателей, работников посреднических фирм. </w:t>
      </w:r>
    </w:p>
    <w:p w:rsidR="00E54B08" w:rsidRDefault="00E54B08" w:rsidP="002E40C4">
      <w:pPr>
        <w:spacing w:after="120" w:line="360" w:lineRule="auto"/>
        <w:ind w:firstLine="147"/>
        <w:jc w:val="center"/>
        <w:rPr>
          <w:rFonts w:ascii="Times New Roman" w:eastAsia="Times New Roman" w:hAnsi="Times New Roman" w:cs="Times New Roman"/>
          <w:b/>
          <w:bCs/>
          <w:color w:val="29211E"/>
          <w:sz w:val="28"/>
          <w:szCs w:val="28"/>
          <w:lang w:eastAsia="ru-RU"/>
        </w:rPr>
      </w:pPr>
      <w:r w:rsidRPr="006C4347">
        <w:rPr>
          <w:rFonts w:ascii="Times New Roman" w:eastAsia="Times New Roman" w:hAnsi="Times New Roman" w:cs="Times New Roman"/>
          <w:b/>
          <w:bCs/>
          <w:color w:val="29211E"/>
          <w:sz w:val="28"/>
          <w:szCs w:val="28"/>
          <w:lang w:eastAsia="ru-RU"/>
        </w:rPr>
        <w:t>Посредничество во взяточничестве (ст. 291.1)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49"/>
        <w:gridCol w:w="6178"/>
      </w:tblGrid>
      <w:tr w:rsidR="00E54B08" w:rsidRPr="002E40C4" w:rsidTr="00E67D41">
        <w:tc>
          <w:tcPr>
            <w:tcW w:w="3510" w:type="dxa"/>
            <w:vAlign w:val="center"/>
          </w:tcPr>
          <w:p w:rsidR="00E54B08" w:rsidRPr="002E40C4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lang w:eastAsia="ru-RU"/>
              </w:rPr>
            </w:pPr>
            <w:r w:rsidRPr="002E40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Преступление</w:t>
            </w:r>
          </w:p>
        </w:tc>
        <w:tc>
          <w:tcPr>
            <w:tcW w:w="6343" w:type="dxa"/>
            <w:vAlign w:val="center"/>
          </w:tcPr>
          <w:p w:rsidR="00E54B08" w:rsidRPr="002E40C4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lang w:eastAsia="ru-RU"/>
              </w:rPr>
            </w:pPr>
            <w:r w:rsidRPr="002E40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Наказание</w:t>
            </w:r>
          </w:p>
        </w:tc>
      </w:tr>
      <w:tr w:rsidR="00E54B08" w:rsidTr="00E67D41">
        <w:trPr>
          <w:trHeight w:val="2378"/>
        </w:trPr>
        <w:tc>
          <w:tcPr>
            <w:tcW w:w="3510" w:type="dxa"/>
            <w:vAlign w:val="center"/>
          </w:tcPr>
          <w:p w:rsidR="002E40C4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Посредничество</w:t>
            </w:r>
          </w:p>
          <w:p w:rsidR="00E54B08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взяточничестве</w:t>
            </w:r>
          </w:p>
        </w:tc>
        <w:tc>
          <w:tcPr>
            <w:tcW w:w="6343" w:type="dxa"/>
            <w:vAlign w:val="center"/>
          </w:tcPr>
          <w:p w:rsidR="002E40C4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штраф в размере от двадцатикратной</w:t>
            </w:r>
          </w:p>
          <w:p w:rsidR="002E40C4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 девяностократной суммы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права занимать определенные должности или заниматься определенной деятельностью</w:t>
            </w:r>
          </w:p>
          <w:p w:rsidR="00E54B08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срок до трех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свободы на срок до двенадцати лет со штрафом в размере от двадцатикратной до семидесятикратной суммы взятки</w:t>
            </w:r>
          </w:p>
        </w:tc>
      </w:tr>
      <w:tr w:rsidR="00E54B08" w:rsidTr="00E67D41">
        <w:trPr>
          <w:trHeight w:val="2099"/>
        </w:trPr>
        <w:tc>
          <w:tcPr>
            <w:tcW w:w="3510" w:type="dxa"/>
            <w:vAlign w:val="center"/>
          </w:tcPr>
          <w:p w:rsidR="00E54B08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Посредничество во взяточничестве за совершение заведомо незаконных действий (бездействие)</w:t>
            </w:r>
          </w:p>
        </w:tc>
        <w:tc>
          <w:tcPr>
            <w:tcW w:w="6343" w:type="dxa"/>
            <w:vAlign w:val="center"/>
          </w:tcPr>
          <w:p w:rsidR="00E54B08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штраф в размере от тридцатикратной до шестидесятикратной суммы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права занимать определенные должности или заниматься определенной деятельностью на срок до трех 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 лишение свободы на срок от трех до семи лет со штрафом в размере тридцатикратной суммы взятки</w:t>
            </w:r>
          </w:p>
        </w:tc>
      </w:tr>
      <w:tr w:rsidR="00E54B08" w:rsidTr="00E67D41">
        <w:trPr>
          <w:trHeight w:val="2258"/>
        </w:trPr>
        <w:tc>
          <w:tcPr>
            <w:tcW w:w="3510" w:type="dxa"/>
            <w:vAlign w:val="center"/>
          </w:tcPr>
          <w:p w:rsidR="00E54B08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 преступления группой лиц по предварительному сговору или организованной группой, в крупном размере (свыше 150 тыс. руб.)</w:t>
            </w:r>
          </w:p>
        </w:tc>
        <w:tc>
          <w:tcPr>
            <w:tcW w:w="6343" w:type="dxa"/>
            <w:vAlign w:val="center"/>
          </w:tcPr>
          <w:p w:rsidR="00E54B08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штрафом в размере от шестидесятикратной до восьмидесятикратной суммы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права занимать определенные должности или заниматься определенной деятельностью на срок до трех 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 лишение свободы на срок от семи до двенадцати лет со штрафом в размере шестидесятикратной суммы взятки</w:t>
            </w:r>
          </w:p>
        </w:tc>
      </w:tr>
      <w:tr w:rsidR="00E54B08" w:rsidTr="00E67D41">
        <w:trPr>
          <w:trHeight w:val="2243"/>
        </w:trPr>
        <w:tc>
          <w:tcPr>
            <w:tcW w:w="3510" w:type="dxa"/>
            <w:vAlign w:val="center"/>
          </w:tcPr>
          <w:p w:rsidR="00E54B08" w:rsidRDefault="00E54B08" w:rsidP="00E67D41">
            <w:pPr>
              <w:spacing w:before="90" w:after="7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Обещание или предложение посредничества во взяточничестве</w:t>
            </w:r>
          </w:p>
        </w:tc>
        <w:tc>
          <w:tcPr>
            <w:tcW w:w="6343" w:type="dxa"/>
            <w:vAlign w:val="center"/>
          </w:tcPr>
          <w:p w:rsidR="00E67D41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штраф в размере от пятнадцатикратной до семидесятикратной суммы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взятки;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права занимать определенные должности или заниматься определенной деятельностью </w:t>
            </w:r>
          </w:p>
          <w:p w:rsidR="00E54B08" w:rsidRDefault="00E54B08" w:rsidP="00E67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11E"/>
                <w:sz w:val="28"/>
                <w:szCs w:val="28"/>
                <w:lang w:eastAsia="ru-RU"/>
              </w:rPr>
            </w:pP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срок до трех </w:t>
            </w:r>
            <w:proofErr w:type="gramStart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лет;</w:t>
            </w:r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F7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лишение свободы на срок до семи лет со штрафом в размере от десятикратной до шестидесятикратной суммы взятки</w:t>
            </w:r>
          </w:p>
        </w:tc>
      </w:tr>
    </w:tbl>
    <w:p w:rsidR="005F7D7B" w:rsidRPr="00E84021" w:rsidRDefault="007A7100" w:rsidP="00E84021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347B9" w:rsidRPr="00E840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Коммерческий подкуп</w:t>
      </w:r>
      <w:r w:rsidR="008347B9"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осуществляться через посредников - подчиненных сотрудников, партнеров по бизнесу, специально нанятых лиц, которые также рассматриваются Уголовным кодексом Российской Федерации, как пособники преступления. </w:t>
      </w:r>
    </w:p>
    <w:p w:rsidR="008347B9" w:rsidRPr="00E84021" w:rsidRDefault="008347B9" w:rsidP="001201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Гражданин, давший взятку или совершивший коммерческий подкуп, может быть освобожден от ответственности, если: </w:t>
      </w:r>
    </w:p>
    <w:p w:rsidR="008347B9" w:rsidRPr="00E84021" w:rsidRDefault="008347B9" w:rsidP="005F7D7B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 факт вымогательства; </w:t>
      </w:r>
    </w:p>
    <w:p w:rsidR="008347B9" w:rsidRPr="00E84021" w:rsidRDefault="008347B9" w:rsidP="005F7D7B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гражданин добровольно сообщил в правоохранительные органы о содеянном. </w:t>
      </w:r>
    </w:p>
    <w:p w:rsidR="008347B9" w:rsidRPr="00E84021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может быть признано добровольным заявление о даче взятки или коммерческом подкупе, если правоохранительным органам стало известно об этом из других источников. </w:t>
      </w:r>
    </w:p>
    <w:p w:rsidR="008347B9" w:rsidRPr="00E84021" w:rsidRDefault="008347B9" w:rsidP="001201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Заведомо ложный донос о вымогательстве взятки или коммерческом подкупе рассматривается Уголовным кодексом Российской Федерации как преступление и наказывается лишением свободы на срок до шести лет (ст. 306). </w:t>
      </w:r>
    </w:p>
    <w:p w:rsidR="008347B9" w:rsidRPr="00E84021" w:rsidRDefault="008347B9" w:rsidP="001201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Взятка может быть предложена как на прямую («если вопрос будет решен в нашу пользу, то получите………»), так и косвенным образом. </w:t>
      </w:r>
    </w:p>
    <w:p w:rsidR="008347B9" w:rsidRPr="00E84021" w:rsidRDefault="008347B9" w:rsidP="007A7100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НЕКОТОРЫЕ КОСВЕННЫЕ ПРИЗНАКИ ПРЕДЛОЖЕНИЯ ВЗЯТКИ:</w:t>
      </w:r>
    </w:p>
    <w:p w:rsidR="008347B9" w:rsidRPr="00E84021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Разговор о возможной взятке носит иносказательный характер, речь взяткодателя состоит из односложных предложений, не содержащих открытых заявлений о том, что при положительном решении спорного вопроса он передаст ему деньги или окажет какие-либо услуги; никакие «опасные» выражения при этом не допускаются. </w:t>
      </w:r>
    </w:p>
    <w:p w:rsidR="008347B9" w:rsidRPr="00E84021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В ходе беседы взяткодатель, при наличии свидетелей или аудио, видеотехники, жестами или мимикой дает понять, что готов обсудить возможности решения этого вопроса в другой обстановке (в другое время, в другом месте). </w:t>
      </w:r>
    </w:p>
    <w:p w:rsidR="008347B9" w:rsidRPr="00E84021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 Сумма или характер взятки не озвучиваются; вместе с тем соответствующие цифры могут быть написаны на листке бумаги, набраны на калькуляторе или компьютере и продемонстрированы потенциальному взяткополучателю. </w:t>
      </w:r>
    </w:p>
    <w:p w:rsidR="008347B9" w:rsidRPr="00E84021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Взяткодатель может неожиданно прервать беседу и под благовидным предлогом покинуть помещение, оставив при этом папку с материалами, конверт, портфель, сверток. </w:t>
      </w:r>
    </w:p>
    <w:p w:rsidR="008347B9" w:rsidRPr="00E84021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Взяткодатель может переадресовать продолжение контакта другому человеку, напрямую не связанному с решением вопроса. </w:t>
      </w:r>
    </w:p>
    <w:p w:rsidR="008347B9" w:rsidRDefault="008347B9" w:rsidP="005F7D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Признаки коммерческого подкупа аналогичны признакам взятки. </w:t>
      </w:r>
    </w:p>
    <w:p w:rsidR="005F7D7B" w:rsidRPr="00E84021" w:rsidRDefault="008347B9" w:rsidP="005F7D7B">
      <w:pPr>
        <w:spacing w:before="45" w:after="45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 xml:space="preserve">ВАШИ ДЕЙСТВИЯ В СЛУЧАЕ ПРЕДЛОЖЕНИЯ </w:t>
      </w:r>
    </w:p>
    <w:p w:rsidR="008347B9" w:rsidRDefault="008347B9" w:rsidP="00E84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ИЛИ ВЫМОГАТЕЛЬСТВА ВЗЯТКИ</w:t>
      </w:r>
    </w:p>
    <w:p w:rsidR="008347B9" w:rsidRPr="00E84021" w:rsidRDefault="008347B9" w:rsidP="005F7D7B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себя крайне осторожно, вежливо, без заискивания, не допуская опрометчивых высказываний, которые могли бы трактоваться взяткодателем (</w:t>
      </w:r>
      <w:proofErr w:type="spellStart"/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взятковымогателем</w:t>
      </w:r>
      <w:proofErr w:type="spellEnd"/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либо как готовность, либо как категорический отказ принять (дать) взятку; </w:t>
      </w:r>
    </w:p>
    <w:p w:rsidR="008347B9" w:rsidRPr="00E84021" w:rsidRDefault="008347B9" w:rsidP="005F7D7B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внимательно выслушать и точно запомнить предложенные Вам условия (размеры сумм, наименование товаров и характер услуг, сроки и способы передачи взятки, форма коммерческого подкупа, последовательность решения вопросов); </w:t>
      </w:r>
    </w:p>
    <w:p w:rsidR="002E40C4" w:rsidRDefault="008347B9" w:rsidP="005F7D7B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постараться перенести вопрос о времени и месте передачи взятки до следующей беседы и предложить хорошо знакомое Вам место для следующей встречи; </w:t>
      </w:r>
    </w:p>
    <w:p w:rsidR="008347B9" w:rsidRPr="00E84021" w:rsidRDefault="008347B9" w:rsidP="005F7D7B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берите инициативу в разговоре на себя, больше «работайте на прием», позволяйте потенциальному взяткополучателю (взяткодателю) «выговориться», сообщить Вам как можно больше информации; </w:t>
      </w:r>
    </w:p>
    <w:p w:rsidR="008347B9" w:rsidRPr="00E84021" w:rsidRDefault="008347B9" w:rsidP="00E8402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у Вас диктофона постараться записать (скрытно) предложение о взятке или ее вымогательстве.</w:t>
      </w:r>
    </w:p>
    <w:p w:rsidR="008347B9" w:rsidRPr="00E84021" w:rsidRDefault="008347B9" w:rsidP="007A7100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 xml:space="preserve">ЧТО СЛЕДУЕТ ВАМ ПРЕДПРИНЯТЬ СРАЗУ ПОСЛЕ </w:t>
      </w:r>
      <w:r w:rsidR="0012015B"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>С</w:t>
      </w:r>
      <w:r w:rsidRPr="00E84021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t xml:space="preserve">ВЕРШИВШЕГОСЯ ФАКТА ПРЕДЛОЖЕНИЯ ИЛИ ВЫМОГАНИЯ ВЗЯТКИ? </w:t>
      </w:r>
    </w:p>
    <w:p w:rsidR="008347B9" w:rsidRPr="00E84021" w:rsidRDefault="008347B9" w:rsidP="00E8402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2015B"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Доложить о данном факте служебной запиской работодателю. </w:t>
      </w:r>
    </w:p>
    <w:p w:rsidR="008347B9" w:rsidRPr="00E84021" w:rsidRDefault="008347B9" w:rsidP="00E8402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2015B"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Обратиться с устным или письменным </w:t>
      </w:r>
      <w:r w:rsidR="00006AE1"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заявлением 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готовящемся преступлении в правоохранительные органы</w:t>
      </w:r>
      <w:r w:rsidR="00CD5255"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месту жительства</w:t>
      </w:r>
      <w:r w:rsidRPr="00E84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8347B9" w:rsidRPr="00FD19F5" w:rsidRDefault="008347B9" w:rsidP="00E84021">
      <w:pPr>
        <w:spacing w:before="45" w:after="45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789-406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оперативный дежурный </w:t>
      </w: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УМВД России по Сахалинской области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015B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693000,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г.Южно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-Сахалинск,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ул.Ленина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149; </w:t>
      </w:r>
    </w:p>
    <w:p w:rsidR="008347B9" w:rsidRPr="00FD19F5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789-647, 789-405 – дежурная часть, Межмуниципальное управление министерства внутренних дел России «Южно-Сахалинское»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8347B9" w:rsidRPr="00FD19F5" w:rsidRDefault="008347B9" w:rsidP="00A47CA1">
      <w:pPr>
        <w:spacing w:before="45" w:after="4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693000,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г.Южно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-Сахалинск,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ул.Хабаровская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 67;</w:t>
      </w:r>
    </w:p>
    <w:p w:rsidR="008347B9" w:rsidRPr="00FD19F5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796-202, 780-402 – дежурная часть, Отдел полиции МУМВД России «Южно-Сахалинское»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8347B9" w:rsidRPr="00FD19F5" w:rsidRDefault="008347B9" w:rsidP="00A47CA1">
      <w:pPr>
        <w:spacing w:before="45" w:after="4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639220,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г.Южно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-Сахалинск, п/р Ново-Александровск,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ул.Советская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 111;</w:t>
      </w:r>
    </w:p>
    <w:p w:rsidR="008347B9" w:rsidRPr="00FD19F5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430-326 –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Прокуратура Сахалинской области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015B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693000,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г.Южно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-Сахалинск,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ул.Чехова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28; </w:t>
      </w:r>
    </w:p>
    <w:p w:rsidR="008347B9" w:rsidRPr="00FD19F5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721-993,494-610, 494-572, факс 425-117 – Прокуратура города Южно-Сахалинска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015B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693000,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г.Южно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-Сахалинск,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ул.Чехова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 28;</w:t>
      </w:r>
    </w:p>
    <w:p w:rsidR="006B0F40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424-311, 4</w:t>
      </w:r>
      <w:r w:rsidR="006B0F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24-213</w:t>
      </w:r>
      <w:r w:rsidR="00FF22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 424-307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Следственное управление Следственного комитета РФ по Сахалинской области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015B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693000, </w:t>
      </w:r>
      <w:r w:rsidR="006B0F40" w:rsidRPr="006B0F4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Южно-Сахалинск, ул. Карла Маркса, 16</w:t>
      </w:r>
      <w:r w:rsidR="006B0F40" w:rsidRPr="006B0F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347B9" w:rsidRPr="00FD19F5" w:rsidRDefault="00FF2231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240-752</w:t>
      </w:r>
      <w:r w:rsidR="008347B9"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Следственный отдел по городу Южно-Сахалинск Следственного управления Следственного комитета РФ по Сахалинской области</w:t>
      </w:r>
      <w:r w:rsidR="008347B9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015B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F2231">
        <w:rPr>
          <w:rFonts w:ascii="Times New Roman" w:eastAsia="Times New Roman" w:hAnsi="Times New Roman" w:cs="Times New Roman"/>
          <w:sz w:val="26"/>
          <w:szCs w:val="26"/>
          <w:lang w:eastAsia="ru-RU"/>
        </w:rPr>
        <w:t>693001, Сахалинская область, г. Южно-Сахалинск, ул. Полтавская, 23</w:t>
      </w:r>
      <w:r w:rsidR="008347B9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347B9" w:rsidRPr="00FD19F5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434-441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дежурный </w:t>
      </w: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Федеральной службы безопасности РФ по Сахалинской области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015B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693000,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г.Южно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-Сахалинск,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ул.Сахалинская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 42;</w:t>
      </w:r>
    </w:p>
    <w:p w:rsidR="008347B9" w:rsidRPr="00FD19F5" w:rsidRDefault="00A47CA1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7C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8(4242) 300782, 300783 (добавочные 1,2,5,6) </w:t>
      </w:r>
      <w:r w:rsidR="008347B9" w:rsidRPr="00FD19F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8347B9"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телефон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="008347B9"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прямой линии</w:t>
      </w:r>
      <w:r w:rsidR="008347B9"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8347B9"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Южно-Сахалинска;</w:t>
      </w:r>
    </w:p>
    <w:p w:rsidR="008347B9" w:rsidRPr="00FD19F5" w:rsidRDefault="008347B9" w:rsidP="00A47C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Web</w:t>
      </w:r>
      <w:r w:rsidRPr="00FD1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A47C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сервис «Сообщить о факте коррупции»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размещенн</w:t>
      </w:r>
      <w:r w:rsidR="00A47CA1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официальном сайте администрации города Южно-Сахалинска (категория «</w:t>
      </w:r>
      <w:r w:rsidR="00A47C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Противодействие коррупции</w:t>
      </w: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»).</w:t>
      </w:r>
    </w:p>
    <w:p w:rsidR="008347B9" w:rsidRPr="00FD19F5" w:rsidRDefault="008347B9" w:rsidP="00A47CA1">
      <w:pPr>
        <w:spacing w:before="45" w:after="45" w:line="240" w:lineRule="auto"/>
        <w:ind w:firstLine="1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8347B9" w:rsidRPr="00FD19F5" w:rsidRDefault="008347B9" w:rsidP="00A47CA1">
      <w:pPr>
        <w:spacing w:before="45" w:after="45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случаях предложения или вымогательства взятки со стороны сотрудников органов внутренних дел, безопасности и других правоохранительных органов, Вы можете обращаться непосредственно в подразделения собственной безопасности этих органов, которые занимаются вопросами пресечения преступлений, совершаемых их сотрудниками. </w:t>
      </w:r>
    </w:p>
    <w:p w:rsidR="007A7100" w:rsidRDefault="007A7100">
      <w:pPr>
        <w:spacing w:after="200" w:line="276" w:lineRule="auto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br w:type="page"/>
      </w:r>
    </w:p>
    <w:p w:rsidR="008347B9" w:rsidRPr="00FD19F5" w:rsidRDefault="008347B9" w:rsidP="007A71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b/>
          <w:bCs/>
          <w:caps/>
          <w:color w:val="29211E"/>
          <w:sz w:val="26"/>
          <w:szCs w:val="26"/>
          <w:lang w:eastAsia="ru-RU"/>
        </w:rPr>
        <w:lastRenderedPageBreak/>
        <w:t>ЭТО ВАЖНО ЗНАТЬ!</w:t>
      </w:r>
    </w:p>
    <w:p w:rsidR="008347B9" w:rsidRPr="00FD19F5" w:rsidRDefault="008347B9" w:rsidP="008347B9">
      <w:pPr>
        <w:spacing w:before="45" w:after="45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Устные сообщения и письменные заявления о преступлениях принимаются в правоохранительных органах независимо от места и времени совершения преступления круглосуточно. </w:t>
      </w:r>
    </w:p>
    <w:p w:rsidR="008347B9" w:rsidRPr="00FD19F5" w:rsidRDefault="008347B9" w:rsidP="008347B9">
      <w:pPr>
        <w:spacing w:before="45" w:after="45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дежурной части органа внутренних дел, приемной органов прокуратуры, Федеральной службы безопасности, таможенного органа или органа </w:t>
      </w:r>
      <w:proofErr w:type="spellStart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наркоконтроля</w:t>
      </w:r>
      <w:proofErr w:type="spellEnd"/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Вас обязаны выслушать и принять сообщение в устной или письменной форме, при этом Вам следует поинтересоваться фамилией, должностью и рабочим телефоном сотрудника, принявшего сообщение. </w:t>
      </w:r>
    </w:p>
    <w:p w:rsidR="008347B9" w:rsidRPr="00FD19F5" w:rsidRDefault="008347B9" w:rsidP="008347B9">
      <w:pPr>
        <w:spacing w:before="45" w:after="45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 имеете право получить копию своего заявления с отметкой о регистрации его в правоохранительном органе или талон-уведомление, в котором указываются сведения о сотруднике, принявшем сообщение, и его подпись, регистрационный номер, наименование, адрес и телефон правоохранительного органа, дата приема сообщения. </w:t>
      </w:r>
    </w:p>
    <w:p w:rsidR="008347B9" w:rsidRPr="00FD19F5" w:rsidRDefault="008347B9" w:rsidP="008347B9">
      <w:pPr>
        <w:spacing w:before="45" w:after="45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правоохранительном органе полученное от Вас сообщение (заявление) должно быть незамедлительно зарегистрировано и доложено вышестоящему руководителю для осуществления процессуальных действий согласно требованиям Уголовно-процессуального кодекса Российской Федерации. </w:t>
      </w:r>
    </w:p>
    <w:p w:rsidR="008347B9" w:rsidRPr="00FD19F5" w:rsidRDefault="008347B9" w:rsidP="008347B9">
      <w:pPr>
        <w:spacing w:before="45" w:after="45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 имеете право выяснить в правоохранительном органе, которому поручено заниматься исполнением Вашего заявления, о характере принимаемых мер и требовать приема Вас руководителем соответствующего подразделения для получения более полной информации по вопросам, затрагивающим Ваши права и законные интересы. </w:t>
      </w:r>
    </w:p>
    <w:p w:rsidR="008347B9" w:rsidRPr="002E40C4" w:rsidRDefault="008347B9" w:rsidP="002E40C4">
      <w:pPr>
        <w:spacing w:line="360" w:lineRule="auto"/>
        <w:ind w:firstLine="709"/>
        <w:jc w:val="both"/>
        <w:rPr>
          <w:sz w:val="26"/>
          <w:szCs w:val="26"/>
        </w:rPr>
      </w:pPr>
      <w:r w:rsidRPr="00FD19F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отказа принять от Вас сообщение (заявление) о даче взятки Вы имеете право обжаловать эти незаконные действия в вышестоящих инстанциях (районных, областных, республиканских, федеральных), а также подать жалобу на неправомерные действия сотрудников правоохранительных органов в Генеральную прокуратуру Российской Федерации, осуществляющую прокурорский надзор за деятельностью правоохранительных органов и силовых структур.</w:t>
      </w:r>
    </w:p>
    <w:sectPr w:rsidR="008347B9" w:rsidRPr="002E40C4" w:rsidSect="002E40C4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E43" w:rsidRDefault="008C6E43" w:rsidP="008347B9">
      <w:pPr>
        <w:spacing w:after="0" w:line="240" w:lineRule="auto"/>
      </w:pPr>
      <w:r>
        <w:separator/>
      </w:r>
    </w:p>
  </w:endnote>
  <w:endnote w:type="continuationSeparator" w:id="0">
    <w:p w:rsidR="008C6E43" w:rsidRDefault="008C6E43" w:rsidP="0083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E43" w:rsidRDefault="008C6E43" w:rsidP="008347B9">
      <w:pPr>
        <w:spacing w:after="0" w:line="240" w:lineRule="auto"/>
      </w:pPr>
      <w:r>
        <w:separator/>
      </w:r>
    </w:p>
  </w:footnote>
  <w:footnote w:type="continuationSeparator" w:id="0">
    <w:p w:rsidR="008C6E43" w:rsidRDefault="008C6E43" w:rsidP="00834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41912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D5255" w:rsidRPr="00CD5255" w:rsidRDefault="00CD5255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CD5255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D5255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CD5255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718C5">
          <w:rPr>
            <w:rFonts w:ascii="Times New Roman" w:hAnsi="Times New Roman" w:cs="Times New Roman"/>
            <w:noProof/>
            <w:sz w:val="16"/>
            <w:szCs w:val="16"/>
          </w:rPr>
          <w:t>6</w:t>
        </w:r>
        <w:r w:rsidRPr="00CD5255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CD5255" w:rsidRDefault="00CD52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5526E"/>
    <w:multiLevelType w:val="hybridMultilevel"/>
    <w:tmpl w:val="292A9E24"/>
    <w:lvl w:ilvl="0" w:tplc="3D4CE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57577"/>
    <w:multiLevelType w:val="multilevel"/>
    <w:tmpl w:val="57A8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81A73"/>
    <w:multiLevelType w:val="hybridMultilevel"/>
    <w:tmpl w:val="C50ABC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227716"/>
    <w:multiLevelType w:val="multilevel"/>
    <w:tmpl w:val="D2CE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D64512"/>
    <w:multiLevelType w:val="multilevel"/>
    <w:tmpl w:val="1D34C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7B9"/>
    <w:rsid w:val="00006AE1"/>
    <w:rsid w:val="00056F04"/>
    <w:rsid w:val="000B7586"/>
    <w:rsid w:val="0012015B"/>
    <w:rsid w:val="002600C0"/>
    <w:rsid w:val="002E40C4"/>
    <w:rsid w:val="00320211"/>
    <w:rsid w:val="00361921"/>
    <w:rsid w:val="003F2905"/>
    <w:rsid w:val="003F326F"/>
    <w:rsid w:val="005F7D7B"/>
    <w:rsid w:val="006B0F40"/>
    <w:rsid w:val="00705BB6"/>
    <w:rsid w:val="00783246"/>
    <w:rsid w:val="00794782"/>
    <w:rsid w:val="007A7100"/>
    <w:rsid w:val="008347B9"/>
    <w:rsid w:val="00837846"/>
    <w:rsid w:val="008C6E43"/>
    <w:rsid w:val="008E6CCA"/>
    <w:rsid w:val="009718C5"/>
    <w:rsid w:val="009B5060"/>
    <w:rsid w:val="00A47C45"/>
    <w:rsid w:val="00A47CA1"/>
    <w:rsid w:val="00AD3F29"/>
    <w:rsid w:val="00B37649"/>
    <w:rsid w:val="00B931A8"/>
    <w:rsid w:val="00CB7140"/>
    <w:rsid w:val="00CD5255"/>
    <w:rsid w:val="00D14329"/>
    <w:rsid w:val="00E54B08"/>
    <w:rsid w:val="00E67D41"/>
    <w:rsid w:val="00E84021"/>
    <w:rsid w:val="00F27976"/>
    <w:rsid w:val="00F34DC0"/>
    <w:rsid w:val="00F40AED"/>
    <w:rsid w:val="00F651FE"/>
    <w:rsid w:val="00FD19F5"/>
    <w:rsid w:val="00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7DAF2C-CE38-4B52-B829-F5ABB960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7B9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47B9"/>
  </w:style>
  <w:style w:type="paragraph" w:styleId="a5">
    <w:name w:val="footer"/>
    <w:basedOn w:val="a"/>
    <w:link w:val="a6"/>
    <w:uiPriority w:val="99"/>
    <w:unhideWhenUsed/>
    <w:rsid w:val="00834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47B9"/>
  </w:style>
  <w:style w:type="paragraph" w:customStyle="1" w:styleId="Style4">
    <w:name w:val="Style4"/>
    <w:basedOn w:val="a"/>
    <w:uiPriority w:val="99"/>
    <w:rsid w:val="008347B9"/>
    <w:pPr>
      <w:widowControl w:val="0"/>
      <w:autoSpaceDE w:val="0"/>
      <w:autoSpaceDN w:val="0"/>
      <w:adjustRightInd w:val="0"/>
      <w:spacing w:after="0" w:line="324" w:lineRule="exact"/>
      <w:ind w:firstLine="45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47B9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List Paragraph"/>
    <w:basedOn w:val="a"/>
    <w:uiPriority w:val="34"/>
    <w:qFormat/>
    <w:rsid w:val="008347B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06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AE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47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361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it.sakhalin.gov.ru/?q=anticorruption/node1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2970</Words>
  <Characters>16932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Галина Александровна</dc:creator>
  <cp:lastModifiedBy>Косилова Екатерина Александровна</cp:lastModifiedBy>
  <cp:revision>5</cp:revision>
  <cp:lastPrinted>2014-12-23T02:24:00Z</cp:lastPrinted>
  <dcterms:created xsi:type="dcterms:W3CDTF">2018-11-30T00:00:00Z</dcterms:created>
  <dcterms:modified xsi:type="dcterms:W3CDTF">2019-12-16T02:12:00Z</dcterms:modified>
</cp:coreProperties>
</file>